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2EDC3" w14:textId="77777777" w:rsidR="00B55578" w:rsidRPr="008338D5" w:rsidRDefault="00B55578" w:rsidP="00B55578">
      <w:pPr>
        <w:rPr>
          <w:rFonts w:ascii="Times New Roman" w:hAnsi="Times New Roman" w:cs="Times New Roman"/>
          <w:b/>
        </w:rPr>
      </w:pPr>
      <w:r w:rsidRPr="008338D5">
        <w:rPr>
          <w:rFonts w:ascii="Times New Roman" w:hAnsi="Times New Roman" w:cs="Times New Roman"/>
        </w:rPr>
        <w:t>To appear in:</w:t>
      </w:r>
      <w:r w:rsidRPr="008338D5">
        <w:rPr>
          <w:rFonts w:ascii="Times New Roman" w:hAnsi="Times New Roman" w:cs="Times New Roman"/>
          <w:b/>
        </w:rPr>
        <w:t xml:space="preserve"> </w:t>
      </w:r>
    </w:p>
    <w:p w14:paraId="5CD81B31" w14:textId="77777777" w:rsidR="00B55578" w:rsidRPr="008338D5" w:rsidRDefault="00B55578" w:rsidP="00B55578">
      <w:pPr>
        <w:rPr>
          <w:rStyle w:val="Emphasis"/>
          <w:rFonts w:ascii="Times New Roman" w:eastAsia="Calibri" w:hAnsi="Times New Roman" w:cs="Times New Roman"/>
          <w:i w:val="0"/>
          <w:color w:val="000000"/>
        </w:rPr>
      </w:pPr>
      <w:r w:rsidRPr="008338D5">
        <w:rPr>
          <w:rStyle w:val="Emphasis"/>
          <w:rFonts w:ascii="Times New Roman" w:eastAsia="Calibri" w:hAnsi="Times New Roman" w:cs="Times New Roman"/>
          <w:i w:val="0"/>
          <w:color w:val="000000"/>
        </w:rPr>
        <w:t>Zeigler-Hill, Z., &amp; Shackelford, T. (Eds.)</w:t>
      </w:r>
      <w:r w:rsidR="004D6975" w:rsidRPr="008338D5">
        <w:rPr>
          <w:rStyle w:val="Emphasis"/>
          <w:rFonts w:ascii="Times New Roman" w:eastAsia="Calibri" w:hAnsi="Times New Roman" w:cs="Times New Roman"/>
          <w:i w:val="0"/>
          <w:color w:val="000000"/>
        </w:rPr>
        <w:t xml:space="preserve"> (2016)</w:t>
      </w:r>
      <w:r w:rsidR="00397ADA" w:rsidRPr="008338D5">
        <w:rPr>
          <w:rStyle w:val="Emphasis"/>
          <w:rFonts w:ascii="Times New Roman" w:eastAsia="Calibri" w:hAnsi="Times New Roman" w:cs="Times New Roman"/>
          <w:i w:val="0"/>
          <w:color w:val="000000"/>
        </w:rPr>
        <w:t>.</w:t>
      </w:r>
      <w:r w:rsidRPr="008338D5">
        <w:rPr>
          <w:rStyle w:val="Emphasis"/>
          <w:rFonts w:ascii="Times New Roman" w:eastAsia="Calibri" w:hAnsi="Times New Roman" w:cs="Times New Roman"/>
          <w:i w:val="0"/>
          <w:color w:val="000000"/>
        </w:rPr>
        <w:t xml:space="preserve"> </w:t>
      </w:r>
      <w:r w:rsidRPr="008338D5">
        <w:rPr>
          <w:rStyle w:val="Emphasis"/>
          <w:rFonts w:ascii="Times New Roman" w:eastAsia="Calibri" w:hAnsi="Times New Roman" w:cs="Times New Roman"/>
          <w:color w:val="000000"/>
        </w:rPr>
        <w:t>Encyclopedia of Personality and Individual Differences</w:t>
      </w:r>
      <w:r w:rsidRPr="008338D5">
        <w:rPr>
          <w:rStyle w:val="Emphasis"/>
          <w:rFonts w:ascii="Times New Roman" w:eastAsia="Calibri" w:hAnsi="Times New Roman" w:cs="Times New Roman"/>
          <w:i w:val="0"/>
          <w:color w:val="000000"/>
        </w:rPr>
        <w:t>. Springer.</w:t>
      </w:r>
    </w:p>
    <w:p w14:paraId="69982055" w14:textId="77777777" w:rsidR="00B55578" w:rsidRPr="008338D5" w:rsidRDefault="00B55578" w:rsidP="00A546C4">
      <w:pPr>
        <w:spacing w:after="0" w:line="240" w:lineRule="auto"/>
        <w:rPr>
          <w:rFonts w:ascii="Times New Roman" w:eastAsia="Times New Roman" w:hAnsi="Times New Roman" w:cs="Times New Roman"/>
          <w:b/>
          <w:bCs/>
        </w:rPr>
      </w:pPr>
    </w:p>
    <w:p w14:paraId="0C1D4E8C" w14:textId="59232975" w:rsidR="009F0BCE" w:rsidRPr="008338D5" w:rsidRDefault="009F0BCE" w:rsidP="00A546C4">
      <w:pPr>
        <w:spacing w:after="0" w:line="240" w:lineRule="auto"/>
        <w:rPr>
          <w:rFonts w:ascii="Times New Roman" w:eastAsia="Times New Roman" w:hAnsi="Times New Roman" w:cs="Times New Roman"/>
        </w:rPr>
      </w:pPr>
      <w:r w:rsidRPr="008338D5">
        <w:rPr>
          <w:rFonts w:ascii="Times New Roman" w:eastAsia="Times New Roman" w:hAnsi="Times New Roman" w:cs="Times New Roman"/>
          <w:b/>
          <w:bCs/>
        </w:rPr>
        <w:t xml:space="preserve">Philip J. Corr </w:t>
      </w:r>
      <w:r w:rsidR="00174975" w:rsidRPr="008338D5">
        <w:rPr>
          <w:rFonts w:ascii="Times New Roman" w:eastAsia="Times New Roman" w:hAnsi="Times New Roman" w:cs="Times New Roman"/>
        </w:rPr>
        <w:t xml:space="preserve">is </w:t>
      </w:r>
      <w:r w:rsidR="006D0C61" w:rsidRPr="008338D5">
        <w:rPr>
          <w:rFonts w:ascii="Times New Roman" w:eastAsia="Times New Roman" w:hAnsi="Times New Roman" w:cs="Times New Roman"/>
        </w:rPr>
        <w:t>a faculty member</w:t>
      </w:r>
      <w:r w:rsidR="00174975" w:rsidRPr="008338D5">
        <w:rPr>
          <w:rFonts w:ascii="Times New Roman" w:eastAsia="Times New Roman" w:hAnsi="Times New Roman" w:cs="Times New Roman"/>
        </w:rPr>
        <w:t xml:space="preserve"> at </w:t>
      </w:r>
      <w:r w:rsidRPr="008338D5">
        <w:rPr>
          <w:rFonts w:ascii="Times New Roman" w:eastAsia="Times New Roman" w:hAnsi="Times New Roman" w:cs="Times New Roman"/>
        </w:rPr>
        <w:t>City</w:t>
      </w:r>
      <w:r w:rsidR="007915F4">
        <w:rPr>
          <w:rFonts w:ascii="Times New Roman" w:eastAsia="Times New Roman" w:hAnsi="Times New Roman" w:cs="Times New Roman"/>
        </w:rPr>
        <w:t>,</w:t>
      </w:r>
      <w:r w:rsidRPr="008338D5">
        <w:rPr>
          <w:rFonts w:ascii="Times New Roman" w:eastAsia="Times New Roman" w:hAnsi="Times New Roman" w:cs="Times New Roman"/>
        </w:rPr>
        <w:t xml:space="preserve"> University of London, UK. He is </w:t>
      </w:r>
      <w:r w:rsidR="00B55578" w:rsidRPr="008338D5">
        <w:rPr>
          <w:rFonts w:ascii="Times New Roman" w:eastAsia="Times New Roman" w:hAnsi="Times New Roman" w:cs="Times New Roman"/>
        </w:rPr>
        <w:t xml:space="preserve">a personality psychologist with a main interest </w:t>
      </w:r>
      <w:r w:rsidRPr="008338D5">
        <w:rPr>
          <w:rFonts w:ascii="Times New Roman" w:eastAsia="Times New Roman" w:hAnsi="Times New Roman" w:cs="Times New Roman"/>
        </w:rPr>
        <w:t xml:space="preserve">in </w:t>
      </w:r>
      <w:r w:rsidR="00B55578" w:rsidRPr="008338D5">
        <w:rPr>
          <w:rFonts w:ascii="Times New Roman" w:eastAsia="Times New Roman" w:hAnsi="Times New Roman" w:cs="Times New Roman"/>
        </w:rPr>
        <w:t xml:space="preserve">understanding </w:t>
      </w:r>
      <w:r w:rsidRPr="008338D5">
        <w:rPr>
          <w:rFonts w:ascii="Times New Roman" w:eastAsia="Times New Roman" w:hAnsi="Times New Roman" w:cs="Times New Roman"/>
        </w:rPr>
        <w:t xml:space="preserve">fundamental systems of motivation and emotion associated with approach and avoidance </w:t>
      </w:r>
      <w:proofErr w:type="spellStart"/>
      <w:r w:rsidRPr="008338D5">
        <w:rPr>
          <w:rFonts w:ascii="Times New Roman" w:eastAsia="Times New Roman" w:hAnsi="Times New Roman" w:cs="Times New Roman"/>
        </w:rPr>
        <w:t>behaviour</w:t>
      </w:r>
      <w:proofErr w:type="spellEnd"/>
      <w:r w:rsidR="00B55578" w:rsidRPr="008338D5">
        <w:rPr>
          <w:rFonts w:ascii="Times New Roman" w:eastAsia="Times New Roman" w:hAnsi="Times New Roman" w:cs="Times New Roman"/>
        </w:rPr>
        <w:t>, and, especially, how these systems relate to the wider psychological landscape</w:t>
      </w:r>
      <w:r w:rsidRPr="008338D5">
        <w:rPr>
          <w:rFonts w:ascii="Times New Roman" w:eastAsia="Times New Roman" w:hAnsi="Times New Roman" w:cs="Times New Roman"/>
        </w:rPr>
        <w:t xml:space="preserve">. </w:t>
      </w:r>
    </w:p>
    <w:p w14:paraId="5B5B1963" w14:textId="77777777" w:rsidR="00E77F9A" w:rsidRPr="008338D5" w:rsidRDefault="00E77F9A" w:rsidP="00A546C4">
      <w:pPr>
        <w:spacing w:after="0" w:line="240" w:lineRule="auto"/>
        <w:rPr>
          <w:rFonts w:ascii="Times New Roman" w:eastAsia="Times New Roman" w:hAnsi="Times New Roman" w:cs="Times New Roman"/>
        </w:rPr>
      </w:pPr>
    </w:p>
    <w:p w14:paraId="50E9E493" w14:textId="77777777" w:rsidR="00174975" w:rsidRPr="008338D5" w:rsidRDefault="00FC004D" w:rsidP="00A546C4">
      <w:pPr>
        <w:spacing w:after="0" w:line="240" w:lineRule="auto"/>
        <w:outlineLvl w:val="1"/>
        <w:rPr>
          <w:rFonts w:ascii="Times New Roman" w:eastAsia="Times New Roman" w:hAnsi="Times New Roman" w:cs="Times New Roman"/>
          <w:b/>
          <w:bCs/>
        </w:rPr>
      </w:pPr>
      <w:r w:rsidRPr="008338D5">
        <w:rPr>
          <w:rFonts w:ascii="Times New Roman" w:eastAsia="Times New Roman" w:hAnsi="Times New Roman" w:cs="Times New Roman"/>
          <w:b/>
          <w:bCs/>
        </w:rPr>
        <w:t>Early L</w:t>
      </w:r>
      <w:r w:rsidR="00174975" w:rsidRPr="008338D5">
        <w:rPr>
          <w:rFonts w:ascii="Times New Roman" w:eastAsia="Times New Roman" w:hAnsi="Times New Roman" w:cs="Times New Roman"/>
          <w:b/>
          <w:bCs/>
        </w:rPr>
        <w:t>ife</w:t>
      </w:r>
      <w:r w:rsidRPr="008338D5">
        <w:rPr>
          <w:rFonts w:ascii="Times New Roman" w:eastAsia="Times New Roman" w:hAnsi="Times New Roman" w:cs="Times New Roman"/>
          <w:b/>
          <w:bCs/>
        </w:rPr>
        <w:t xml:space="preserve"> and Educational Background</w:t>
      </w:r>
    </w:p>
    <w:p w14:paraId="37F2ADAD" w14:textId="77777777" w:rsidR="0096214F" w:rsidRPr="008338D5" w:rsidRDefault="0096214F" w:rsidP="00A546C4">
      <w:pPr>
        <w:spacing w:after="0" w:line="240" w:lineRule="auto"/>
        <w:rPr>
          <w:rFonts w:ascii="Times New Roman" w:eastAsia="Times New Roman" w:hAnsi="Times New Roman" w:cs="Times New Roman"/>
        </w:rPr>
      </w:pPr>
      <w:r w:rsidRPr="008338D5">
        <w:rPr>
          <w:rFonts w:ascii="Times New Roman" w:eastAsia="Times New Roman" w:hAnsi="Times New Roman" w:cs="Times New Roman"/>
        </w:rPr>
        <w:t xml:space="preserve">Philip Corr </w:t>
      </w:r>
      <w:r w:rsidR="00174975" w:rsidRPr="008338D5">
        <w:rPr>
          <w:rFonts w:ascii="Times New Roman" w:eastAsia="Times New Roman" w:hAnsi="Times New Roman" w:cs="Times New Roman"/>
        </w:rPr>
        <w:t xml:space="preserve">was born on </w:t>
      </w:r>
      <w:r w:rsidRPr="008338D5">
        <w:rPr>
          <w:rFonts w:ascii="Times New Roman" w:eastAsia="Times New Roman" w:hAnsi="Times New Roman" w:cs="Times New Roman"/>
        </w:rPr>
        <w:t xml:space="preserve">June 11, 1962, in London. </w:t>
      </w:r>
      <w:r w:rsidR="00B55578" w:rsidRPr="008338D5">
        <w:rPr>
          <w:rFonts w:ascii="Times New Roman" w:eastAsia="Times New Roman" w:hAnsi="Times New Roman" w:cs="Times New Roman"/>
        </w:rPr>
        <w:t xml:space="preserve">Having narrowly </w:t>
      </w:r>
      <w:r w:rsidR="00397ADA" w:rsidRPr="008338D5">
        <w:rPr>
          <w:rFonts w:ascii="Times New Roman" w:eastAsia="Times New Roman" w:hAnsi="Times New Roman" w:cs="Times New Roman"/>
        </w:rPr>
        <w:t xml:space="preserve">avoided early dispatch from this life (he </w:t>
      </w:r>
      <w:r w:rsidR="0062018E">
        <w:rPr>
          <w:rFonts w:ascii="Times New Roman" w:eastAsia="Times New Roman" w:hAnsi="Times New Roman" w:cs="Times New Roman"/>
        </w:rPr>
        <w:t>received the ‘last rites</w:t>
      </w:r>
      <w:r w:rsidR="00B55578" w:rsidRPr="008338D5">
        <w:rPr>
          <w:rFonts w:ascii="Times New Roman" w:eastAsia="Times New Roman" w:hAnsi="Times New Roman" w:cs="Times New Roman"/>
        </w:rPr>
        <w:t xml:space="preserve">’ in hospital shortly after birth), and </w:t>
      </w:r>
      <w:r w:rsidR="00E16D44" w:rsidRPr="008338D5">
        <w:rPr>
          <w:rFonts w:ascii="Times New Roman" w:eastAsia="Times New Roman" w:hAnsi="Times New Roman" w:cs="Times New Roman"/>
        </w:rPr>
        <w:t xml:space="preserve">then </w:t>
      </w:r>
      <w:r w:rsidR="00B55578" w:rsidRPr="008338D5">
        <w:rPr>
          <w:rFonts w:ascii="Times New Roman" w:eastAsia="Times New Roman" w:hAnsi="Times New Roman" w:cs="Times New Roman"/>
        </w:rPr>
        <w:t xml:space="preserve">enjoying a less than illustrative </w:t>
      </w:r>
      <w:r w:rsidR="00E16D44" w:rsidRPr="008338D5">
        <w:rPr>
          <w:rFonts w:ascii="Times New Roman" w:eastAsia="Times New Roman" w:hAnsi="Times New Roman" w:cs="Times New Roman"/>
        </w:rPr>
        <w:t>school career</w:t>
      </w:r>
      <w:r w:rsidR="004D6975" w:rsidRPr="008338D5">
        <w:rPr>
          <w:rFonts w:ascii="Times New Roman" w:eastAsia="Times New Roman" w:hAnsi="Times New Roman" w:cs="Times New Roman"/>
        </w:rPr>
        <w:t xml:space="preserve"> – which he puts down to a perverse trait x situat</w:t>
      </w:r>
      <w:r w:rsidR="00432DF0" w:rsidRPr="008338D5">
        <w:rPr>
          <w:rFonts w:ascii="Times New Roman" w:eastAsia="Times New Roman" w:hAnsi="Times New Roman" w:cs="Times New Roman"/>
        </w:rPr>
        <w:t xml:space="preserve">ion interaction, ineffectual Roman Catholic </w:t>
      </w:r>
      <w:r w:rsidR="004D6975" w:rsidRPr="008338D5">
        <w:rPr>
          <w:rFonts w:ascii="Times New Roman" w:eastAsia="Times New Roman" w:hAnsi="Times New Roman" w:cs="Times New Roman"/>
        </w:rPr>
        <w:t>conditioning</w:t>
      </w:r>
      <w:r w:rsidR="00432DF0" w:rsidRPr="008338D5">
        <w:rPr>
          <w:rFonts w:ascii="Times New Roman" w:eastAsia="Times New Roman" w:hAnsi="Times New Roman" w:cs="Times New Roman"/>
        </w:rPr>
        <w:t xml:space="preserve"> (now entirely in extinction – if only the reward schedule of reinforcement had been greater than the punishment one!)</w:t>
      </w:r>
      <w:r w:rsidR="00736AC3" w:rsidRPr="008338D5">
        <w:rPr>
          <w:rFonts w:ascii="Times New Roman" w:eastAsia="Times New Roman" w:hAnsi="Times New Roman" w:cs="Times New Roman"/>
        </w:rPr>
        <w:t xml:space="preserve"> and </w:t>
      </w:r>
      <w:r w:rsidR="00432DF0" w:rsidRPr="008338D5">
        <w:rPr>
          <w:rFonts w:ascii="Times New Roman" w:eastAsia="Times New Roman" w:hAnsi="Times New Roman" w:cs="Times New Roman"/>
        </w:rPr>
        <w:t>a</w:t>
      </w:r>
      <w:r w:rsidR="00397ADA" w:rsidRPr="008338D5">
        <w:rPr>
          <w:rFonts w:ascii="Times New Roman" w:eastAsia="Times New Roman" w:hAnsi="Times New Roman" w:cs="Times New Roman"/>
        </w:rPr>
        <w:t xml:space="preserve"> </w:t>
      </w:r>
      <w:r w:rsidR="00432DF0" w:rsidRPr="008338D5">
        <w:rPr>
          <w:rFonts w:ascii="Times New Roman" w:eastAsia="Times New Roman" w:hAnsi="Times New Roman" w:cs="Times New Roman"/>
        </w:rPr>
        <w:t xml:space="preserve">generally </w:t>
      </w:r>
      <w:r w:rsidR="00736AC3" w:rsidRPr="008338D5">
        <w:rPr>
          <w:rFonts w:ascii="Times New Roman" w:eastAsia="Times New Roman" w:hAnsi="Times New Roman" w:cs="Times New Roman"/>
        </w:rPr>
        <w:t>uninspiring educational environment</w:t>
      </w:r>
      <w:r w:rsidR="00432DF0" w:rsidRPr="008338D5">
        <w:rPr>
          <w:rFonts w:ascii="Times New Roman" w:eastAsia="Times New Roman" w:hAnsi="Times New Roman" w:cs="Times New Roman"/>
        </w:rPr>
        <w:t xml:space="preserve"> – Philip left school </w:t>
      </w:r>
      <w:r w:rsidR="009A00B4" w:rsidRPr="008338D5">
        <w:rPr>
          <w:rFonts w:ascii="Times New Roman" w:eastAsia="Times New Roman" w:hAnsi="Times New Roman" w:cs="Times New Roman"/>
        </w:rPr>
        <w:t>at 16 years of age</w:t>
      </w:r>
      <w:r w:rsidR="00432DF0" w:rsidRPr="008338D5">
        <w:rPr>
          <w:rFonts w:ascii="Times New Roman" w:eastAsia="Times New Roman" w:hAnsi="Times New Roman" w:cs="Times New Roman"/>
        </w:rPr>
        <w:t xml:space="preserve"> with few worthwhile qualifications but with a certain independence of mind, some would say verging on contrariness. Despite these early years – or, perhaps, because of them – and after stints of </w:t>
      </w:r>
      <w:r w:rsidR="00E16D44" w:rsidRPr="008338D5">
        <w:rPr>
          <w:rFonts w:ascii="Times New Roman" w:eastAsia="Times New Roman" w:hAnsi="Times New Roman" w:cs="Times New Roman"/>
        </w:rPr>
        <w:t>unchallenging work, but sustained independent st</w:t>
      </w:r>
      <w:r w:rsidR="00432DF0" w:rsidRPr="008338D5">
        <w:rPr>
          <w:rFonts w:ascii="Times New Roman" w:eastAsia="Times New Roman" w:hAnsi="Times New Roman" w:cs="Times New Roman"/>
        </w:rPr>
        <w:t>udy – culminating in two University of London Diplomas (in Economics and Psychology) - Philip</w:t>
      </w:r>
      <w:r w:rsidRPr="008338D5">
        <w:rPr>
          <w:rFonts w:ascii="Times New Roman" w:eastAsia="Times New Roman" w:hAnsi="Times New Roman" w:cs="Times New Roman"/>
        </w:rPr>
        <w:t xml:space="preserve"> </w:t>
      </w:r>
      <w:r w:rsidR="00E16D44" w:rsidRPr="008338D5">
        <w:rPr>
          <w:rFonts w:ascii="Times New Roman" w:eastAsia="Times New Roman" w:hAnsi="Times New Roman" w:cs="Times New Roman"/>
        </w:rPr>
        <w:t>finally went on to obtain a</w:t>
      </w:r>
      <w:r w:rsidR="009A00B4" w:rsidRPr="008338D5">
        <w:rPr>
          <w:rFonts w:ascii="Times New Roman" w:eastAsia="Times New Roman" w:hAnsi="Times New Roman" w:cs="Times New Roman"/>
        </w:rPr>
        <w:t xml:space="preserve"> BSc P</w:t>
      </w:r>
      <w:r w:rsidRPr="008338D5">
        <w:rPr>
          <w:rFonts w:ascii="Times New Roman" w:eastAsia="Times New Roman" w:hAnsi="Times New Roman" w:cs="Times New Roman"/>
        </w:rPr>
        <w:t>sychology degree (First Class) from Goldsmiths, University of London in 1989, and was then</w:t>
      </w:r>
      <w:r w:rsidR="00E16D44" w:rsidRPr="008338D5">
        <w:rPr>
          <w:rFonts w:ascii="Times New Roman" w:eastAsia="Times New Roman" w:hAnsi="Times New Roman" w:cs="Times New Roman"/>
        </w:rPr>
        <w:t xml:space="preserve"> immediately</w:t>
      </w:r>
      <w:r w:rsidRPr="008338D5">
        <w:rPr>
          <w:rFonts w:ascii="Times New Roman" w:eastAsia="Times New Roman" w:hAnsi="Times New Roman" w:cs="Times New Roman"/>
        </w:rPr>
        <w:t xml:space="preserve"> offered two doctoral positions (Oxford University, and the Institute of Psychiatry, </w:t>
      </w:r>
      <w:proofErr w:type="spellStart"/>
      <w:r w:rsidRPr="008338D5">
        <w:rPr>
          <w:rFonts w:ascii="Times New Roman" w:eastAsia="Times New Roman" w:hAnsi="Times New Roman" w:cs="Times New Roman"/>
        </w:rPr>
        <w:t>IoP</w:t>
      </w:r>
      <w:proofErr w:type="spellEnd"/>
      <w:r w:rsidRPr="008338D5">
        <w:rPr>
          <w:rFonts w:ascii="Times New Roman" w:eastAsia="Times New Roman" w:hAnsi="Times New Roman" w:cs="Times New Roman"/>
        </w:rPr>
        <w:t xml:space="preserve"> – now the Institute of Psychiatry, Psychology and Neuroscience, at King’s College London). He opted to research under the supervision of Professor Jeffrey Gray at the </w:t>
      </w:r>
      <w:proofErr w:type="spellStart"/>
      <w:r w:rsidRPr="008338D5">
        <w:rPr>
          <w:rFonts w:ascii="Times New Roman" w:eastAsia="Times New Roman" w:hAnsi="Times New Roman" w:cs="Times New Roman"/>
        </w:rPr>
        <w:t>IoP</w:t>
      </w:r>
      <w:proofErr w:type="spellEnd"/>
      <w:r w:rsidRPr="008338D5">
        <w:rPr>
          <w:rFonts w:ascii="Times New Roman" w:eastAsia="Times New Roman" w:hAnsi="Times New Roman" w:cs="Times New Roman"/>
        </w:rPr>
        <w:t xml:space="preserve">, and during this time he met and, for three months, shared a desk with </w:t>
      </w:r>
      <w:r w:rsidR="00A945E0" w:rsidRPr="008338D5">
        <w:rPr>
          <w:rFonts w:ascii="Times New Roman" w:eastAsia="Times New Roman" w:hAnsi="Times New Roman" w:cs="Times New Roman"/>
        </w:rPr>
        <w:t xml:space="preserve">the </w:t>
      </w:r>
      <w:r w:rsidR="00397ADA" w:rsidRPr="008338D5">
        <w:rPr>
          <w:rFonts w:ascii="Times New Roman" w:eastAsia="Times New Roman" w:hAnsi="Times New Roman" w:cs="Times New Roman"/>
        </w:rPr>
        <w:t xml:space="preserve">world </w:t>
      </w:r>
      <w:r w:rsidR="00A945E0" w:rsidRPr="008338D5">
        <w:rPr>
          <w:rFonts w:ascii="Times New Roman" w:eastAsia="Times New Roman" w:hAnsi="Times New Roman" w:cs="Times New Roman"/>
        </w:rPr>
        <w:t>famous Hans Eysenck</w:t>
      </w:r>
      <w:r w:rsidRPr="008338D5">
        <w:rPr>
          <w:rFonts w:ascii="Times New Roman" w:eastAsia="Times New Roman" w:hAnsi="Times New Roman" w:cs="Times New Roman"/>
        </w:rPr>
        <w:t>. Philip’s PhD empirically contrasted</w:t>
      </w:r>
      <w:r w:rsidR="00397ADA" w:rsidRPr="008338D5">
        <w:rPr>
          <w:rFonts w:ascii="Times New Roman" w:eastAsia="Times New Roman" w:hAnsi="Times New Roman" w:cs="Times New Roman"/>
        </w:rPr>
        <w:t xml:space="preserve"> </w:t>
      </w:r>
      <w:r w:rsidRPr="008338D5">
        <w:rPr>
          <w:rFonts w:ascii="Times New Roman" w:eastAsia="Times New Roman" w:hAnsi="Times New Roman" w:cs="Times New Roman"/>
        </w:rPr>
        <w:t>Eysenck’s</w:t>
      </w:r>
      <w:r w:rsidR="00397ADA" w:rsidRPr="008338D5">
        <w:rPr>
          <w:rFonts w:ascii="Times New Roman" w:eastAsia="Times New Roman" w:hAnsi="Times New Roman" w:cs="Times New Roman"/>
        </w:rPr>
        <w:t xml:space="preserve"> and </w:t>
      </w:r>
      <w:r w:rsidRPr="008338D5">
        <w:rPr>
          <w:rFonts w:ascii="Times New Roman" w:eastAsia="Times New Roman" w:hAnsi="Times New Roman" w:cs="Times New Roman"/>
        </w:rPr>
        <w:t>Gray’s neuropsychological theories of personality</w:t>
      </w:r>
      <w:r w:rsidR="00A945E0" w:rsidRPr="008338D5">
        <w:rPr>
          <w:rFonts w:ascii="Times New Roman" w:eastAsia="Times New Roman" w:hAnsi="Times New Roman" w:cs="Times New Roman"/>
        </w:rPr>
        <w:t xml:space="preserve">, and </w:t>
      </w:r>
      <w:r w:rsidR="00397ADA" w:rsidRPr="008338D5">
        <w:rPr>
          <w:rFonts w:ascii="Times New Roman" w:eastAsia="Times New Roman" w:hAnsi="Times New Roman" w:cs="Times New Roman"/>
        </w:rPr>
        <w:t xml:space="preserve">this research </w:t>
      </w:r>
      <w:r w:rsidR="00A945E0" w:rsidRPr="008338D5">
        <w:rPr>
          <w:rFonts w:ascii="Times New Roman" w:eastAsia="Times New Roman" w:hAnsi="Times New Roman" w:cs="Times New Roman"/>
        </w:rPr>
        <w:t>formed the foundation of his research career since</w:t>
      </w:r>
      <w:r w:rsidRPr="008338D5">
        <w:rPr>
          <w:rFonts w:ascii="Times New Roman" w:eastAsia="Times New Roman" w:hAnsi="Times New Roman" w:cs="Times New Roman"/>
        </w:rPr>
        <w:t>.</w:t>
      </w:r>
    </w:p>
    <w:p w14:paraId="73FD8A41" w14:textId="77777777" w:rsidR="00E77F9A" w:rsidRPr="008338D5" w:rsidRDefault="00E77F9A" w:rsidP="00A546C4">
      <w:pPr>
        <w:spacing w:after="0" w:line="240" w:lineRule="auto"/>
        <w:rPr>
          <w:rFonts w:ascii="Times New Roman" w:eastAsia="Times New Roman" w:hAnsi="Times New Roman" w:cs="Times New Roman"/>
        </w:rPr>
      </w:pPr>
    </w:p>
    <w:p w14:paraId="60ADD998" w14:textId="77777777" w:rsidR="00174975" w:rsidRPr="008338D5" w:rsidRDefault="00174975" w:rsidP="00A546C4">
      <w:pPr>
        <w:spacing w:after="0" w:line="240" w:lineRule="auto"/>
        <w:outlineLvl w:val="1"/>
        <w:rPr>
          <w:rFonts w:ascii="Times New Roman" w:eastAsia="Times New Roman" w:hAnsi="Times New Roman" w:cs="Times New Roman"/>
          <w:b/>
          <w:bCs/>
        </w:rPr>
      </w:pPr>
      <w:r w:rsidRPr="008338D5">
        <w:rPr>
          <w:rFonts w:ascii="Times New Roman" w:eastAsia="Times New Roman" w:hAnsi="Times New Roman" w:cs="Times New Roman"/>
          <w:b/>
          <w:bCs/>
        </w:rPr>
        <w:t>Professional career</w:t>
      </w:r>
    </w:p>
    <w:p w14:paraId="08819156" w14:textId="038C6A3E" w:rsidR="00A546C4" w:rsidRPr="008338D5" w:rsidRDefault="00397ADA" w:rsidP="00A546C4">
      <w:pPr>
        <w:spacing w:after="0" w:line="240" w:lineRule="auto"/>
        <w:rPr>
          <w:rFonts w:ascii="Times New Roman" w:hAnsi="Times New Roman" w:cs="Times New Roman"/>
        </w:rPr>
      </w:pPr>
      <w:r w:rsidRPr="008338D5">
        <w:rPr>
          <w:rFonts w:ascii="Times New Roman" w:hAnsi="Times New Roman" w:cs="Times New Roman"/>
        </w:rPr>
        <w:t xml:space="preserve">Prior to his current professorial position at </w:t>
      </w:r>
      <w:r w:rsidR="0096214F" w:rsidRPr="008338D5">
        <w:rPr>
          <w:rFonts w:ascii="Times New Roman" w:hAnsi="Times New Roman" w:cs="Times New Roman"/>
        </w:rPr>
        <w:t>City</w:t>
      </w:r>
      <w:r w:rsidR="007915F4">
        <w:rPr>
          <w:rFonts w:ascii="Times New Roman" w:hAnsi="Times New Roman" w:cs="Times New Roman"/>
        </w:rPr>
        <w:t>,</w:t>
      </w:r>
      <w:r w:rsidR="0096214F" w:rsidRPr="008338D5">
        <w:rPr>
          <w:rFonts w:ascii="Times New Roman" w:hAnsi="Times New Roman" w:cs="Times New Roman"/>
        </w:rPr>
        <w:t xml:space="preserve"> University of London</w:t>
      </w:r>
      <w:r w:rsidRPr="008338D5">
        <w:rPr>
          <w:rFonts w:ascii="Times New Roman" w:hAnsi="Times New Roman" w:cs="Times New Roman"/>
        </w:rPr>
        <w:t xml:space="preserve"> (2013-</w:t>
      </w:r>
      <w:r w:rsidR="007915F4">
        <w:rPr>
          <w:rFonts w:ascii="Times New Roman" w:hAnsi="Times New Roman" w:cs="Times New Roman"/>
        </w:rPr>
        <w:t>present</w:t>
      </w:r>
      <w:r w:rsidRPr="008338D5">
        <w:rPr>
          <w:rFonts w:ascii="Times New Roman" w:hAnsi="Times New Roman" w:cs="Times New Roman"/>
        </w:rPr>
        <w:t>), Philip</w:t>
      </w:r>
      <w:r w:rsidR="00A945E0" w:rsidRPr="008338D5">
        <w:rPr>
          <w:rFonts w:ascii="Times New Roman" w:hAnsi="Times New Roman" w:cs="Times New Roman"/>
        </w:rPr>
        <w:t xml:space="preserve"> </w:t>
      </w:r>
      <w:r w:rsidR="00A546C4" w:rsidRPr="008338D5">
        <w:rPr>
          <w:rFonts w:ascii="Times New Roman" w:hAnsi="Times New Roman" w:cs="Times New Roman"/>
        </w:rPr>
        <w:t>held professor</w:t>
      </w:r>
      <w:r w:rsidR="00A945E0" w:rsidRPr="008338D5">
        <w:rPr>
          <w:rFonts w:ascii="Times New Roman" w:hAnsi="Times New Roman" w:cs="Times New Roman"/>
        </w:rPr>
        <w:t>ial</w:t>
      </w:r>
      <w:r w:rsidR="00A546C4" w:rsidRPr="008338D5">
        <w:rPr>
          <w:rFonts w:ascii="Times New Roman" w:hAnsi="Times New Roman" w:cs="Times New Roman"/>
        </w:rPr>
        <w:t xml:space="preserve"> positions at the University of East Anglia (2009-2013), and Swansea University (2004-2009). Before that time, he was Lecturer and Senior Lecturer at Goldsmiths, University of London (1996-2004), and briefly Lecturer at Greenwich University (1995). Between 1994-6, Philip was Honorary Lecturer in Psychology at the Institute of Psychiatry, where he taught personality the</w:t>
      </w:r>
      <w:r w:rsidR="00A945E0" w:rsidRPr="008338D5">
        <w:rPr>
          <w:rFonts w:ascii="Times New Roman" w:hAnsi="Times New Roman" w:cs="Times New Roman"/>
        </w:rPr>
        <w:t>ory</w:t>
      </w:r>
      <w:r w:rsidR="00A546C4" w:rsidRPr="008338D5">
        <w:rPr>
          <w:rFonts w:ascii="Times New Roman" w:hAnsi="Times New Roman" w:cs="Times New Roman"/>
        </w:rPr>
        <w:t xml:space="preserve"> to trainee psychiatrists.</w:t>
      </w:r>
    </w:p>
    <w:p w14:paraId="6DB1400B" w14:textId="41A0B641" w:rsidR="0096214F" w:rsidRPr="008338D5" w:rsidRDefault="00A945E0" w:rsidP="00A945E0">
      <w:pPr>
        <w:spacing w:after="0" w:line="240" w:lineRule="auto"/>
        <w:rPr>
          <w:rFonts w:ascii="Times New Roman" w:hAnsi="Times New Roman" w:cs="Times New Roman"/>
        </w:rPr>
      </w:pPr>
      <w:r w:rsidRPr="008338D5">
        <w:rPr>
          <w:rFonts w:ascii="Times New Roman" w:hAnsi="Times New Roman" w:cs="Times New Roman"/>
        </w:rPr>
        <w:tab/>
        <w:t xml:space="preserve">Philip </w:t>
      </w:r>
      <w:r w:rsidR="0096214F" w:rsidRPr="008338D5">
        <w:rPr>
          <w:rFonts w:ascii="Times New Roman" w:hAnsi="Times New Roman" w:cs="Times New Roman"/>
        </w:rPr>
        <w:t>has sin</w:t>
      </w:r>
      <w:r w:rsidR="007915F4">
        <w:rPr>
          <w:rFonts w:ascii="Times New Roman" w:hAnsi="Times New Roman" w:cs="Times New Roman"/>
        </w:rPr>
        <w:t>gle and co-authored well over 15</w:t>
      </w:r>
      <w:r w:rsidR="0096214F" w:rsidRPr="008338D5">
        <w:rPr>
          <w:rFonts w:ascii="Times New Roman" w:hAnsi="Times New Roman" w:cs="Times New Roman"/>
        </w:rPr>
        <w:t>0 papers, many book chapters, and is the author and editor of five books</w:t>
      </w:r>
      <w:r w:rsidRPr="008338D5">
        <w:rPr>
          <w:rFonts w:ascii="Times New Roman" w:hAnsi="Times New Roman" w:cs="Times New Roman"/>
        </w:rPr>
        <w:t xml:space="preserve">, including a 2016 biography, </w:t>
      </w:r>
      <w:r w:rsidRPr="008338D5">
        <w:rPr>
          <w:rFonts w:ascii="Times New Roman" w:hAnsi="Times New Roman" w:cs="Times New Roman"/>
          <w:i/>
        </w:rPr>
        <w:t>Hans Eysenck: A Contradictory Psychology</w:t>
      </w:r>
      <w:r w:rsidR="00397ADA" w:rsidRPr="008338D5">
        <w:rPr>
          <w:rFonts w:ascii="Times New Roman" w:hAnsi="Times New Roman" w:cs="Times New Roman"/>
        </w:rPr>
        <w:t xml:space="preserve">. </w:t>
      </w:r>
      <w:r w:rsidR="0096214F" w:rsidRPr="008338D5">
        <w:rPr>
          <w:rFonts w:ascii="Times New Roman" w:hAnsi="Times New Roman" w:cs="Times New Roman"/>
        </w:rPr>
        <w:t xml:space="preserve">Philip has won several awards, starting with the Early Career Development Award (2001), from the </w:t>
      </w:r>
      <w:r w:rsidR="0096214F" w:rsidRPr="008338D5">
        <w:rPr>
          <w:rFonts w:ascii="Times New Roman" w:hAnsi="Times New Roman" w:cs="Times New Roman"/>
          <w:i/>
        </w:rPr>
        <w:t>International Society for the Study of Individual Differences</w:t>
      </w:r>
      <w:r w:rsidR="0096214F" w:rsidRPr="008338D5">
        <w:rPr>
          <w:rFonts w:ascii="Times New Roman" w:hAnsi="Times New Roman" w:cs="Times New Roman"/>
        </w:rPr>
        <w:t xml:space="preserve"> (ISSID), where later he was</w:t>
      </w:r>
      <w:r w:rsidR="0096214F" w:rsidRPr="008338D5">
        <w:rPr>
          <w:rFonts w:ascii="Times New Roman" w:hAnsi="Times New Roman" w:cs="Times New Roman"/>
          <w:b/>
        </w:rPr>
        <w:t xml:space="preserve"> </w:t>
      </w:r>
      <w:proofErr w:type="spellStart"/>
      <w:r w:rsidR="0096214F" w:rsidRPr="008338D5">
        <w:rPr>
          <w:rFonts w:ascii="Times New Roman" w:hAnsi="Times New Roman" w:cs="Times New Roman"/>
        </w:rPr>
        <w:t>honoured</w:t>
      </w:r>
      <w:proofErr w:type="spellEnd"/>
      <w:r w:rsidR="0096214F" w:rsidRPr="008338D5">
        <w:rPr>
          <w:rFonts w:ascii="Times New Roman" w:hAnsi="Times New Roman" w:cs="Times New Roman"/>
        </w:rPr>
        <w:t xml:space="preserve"> by being elected by Society members to the offices of Member of the Board of Directors, and then President-Elect (2013-2015) and President (2015-2017). In the UK, Philip co-founded the </w:t>
      </w:r>
      <w:r w:rsidR="0096214F" w:rsidRPr="008338D5">
        <w:rPr>
          <w:rFonts w:ascii="Times New Roman" w:hAnsi="Times New Roman" w:cs="Times New Roman"/>
          <w:i/>
        </w:rPr>
        <w:t>British Society for the Psychology of Individual Differences</w:t>
      </w:r>
      <w:r w:rsidR="0096214F" w:rsidRPr="008338D5">
        <w:rPr>
          <w:rFonts w:ascii="Times New Roman" w:hAnsi="Times New Roman" w:cs="Times New Roman"/>
        </w:rPr>
        <w:t xml:space="preserve"> (BSPID), in which he is currently joint elected President. </w:t>
      </w:r>
    </w:p>
    <w:p w14:paraId="43F2E1DA" w14:textId="77777777" w:rsidR="00F90833" w:rsidRPr="008338D5" w:rsidRDefault="00F90833" w:rsidP="00A945E0">
      <w:pPr>
        <w:spacing w:after="0" w:line="240" w:lineRule="auto"/>
        <w:outlineLvl w:val="1"/>
        <w:rPr>
          <w:rFonts w:ascii="Times New Roman" w:eastAsia="Times New Roman" w:hAnsi="Times New Roman" w:cs="Times New Roman"/>
          <w:b/>
          <w:bCs/>
        </w:rPr>
      </w:pPr>
    </w:p>
    <w:p w14:paraId="57CF4BC6" w14:textId="77777777" w:rsidR="00A945E0" w:rsidRPr="008338D5" w:rsidRDefault="00A20A9A" w:rsidP="00A945E0">
      <w:pPr>
        <w:spacing w:after="0" w:line="240" w:lineRule="auto"/>
        <w:outlineLvl w:val="1"/>
        <w:rPr>
          <w:rFonts w:ascii="Times New Roman" w:eastAsia="Times New Roman" w:hAnsi="Times New Roman" w:cs="Times New Roman"/>
          <w:b/>
          <w:bCs/>
        </w:rPr>
      </w:pPr>
      <w:r w:rsidRPr="008338D5">
        <w:rPr>
          <w:rFonts w:ascii="Times New Roman" w:eastAsia="Times New Roman" w:hAnsi="Times New Roman" w:cs="Times New Roman"/>
          <w:b/>
          <w:bCs/>
        </w:rPr>
        <w:t>R</w:t>
      </w:r>
      <w:r w:rsidR="00174975" w:rsidRPr="008338D5">
        <w:rPr>
          <w:rFonts w:ascii="Times New Roman" w:eastAsia="Times New Roman" w:hAnsi="Times New Roman" w:cs="Times New Roman"/>
          <w:b/>
          <w:bCs/>
        </w:rPr>
        <w:t>esearch</w:t>
      </w:r>
      <w:r w:rsidRPr="008338D5">
        <w:rPr>
          <w:rFonts w:ascii="Times New Roman" w:eastAsia="Times New Roman" w:hAnsi="Times New Roman" w:cs="Times New Roman"/>
          <w:b/>
          <w:bCs/>
        </w:rPr>
        <w:t xml:space="preserve"> Interests</w:t>
      </w:r>
    </w:p>
    <w:p w14:paraId="469AD421" w14:textId="77777777" w:rsidR="00A945E0" w:rsidRDefault="00A945E0" w:rsidP="00A945E0">
      <w:pPr>
        <w:pStyle w:val="Para"/>
        <w:spacing w:after="0"/>
        <w:ind w:left="0"/>
        <w:rPr>
          <w:sz w:val="22"/>
          <w:szCs w:val="22"/>
        </w:rPr>
      </w:pPr>
      <w:r w:rsidRPr="008338D5">
        <w:rPr>
          <w:sz w:val="22"/>
          <w:szCs w:val="22"/>
        </w:rPr>
        <w:t xml:space="preserve">Philip’s research interests are in the general area of personality neuroscience, including its extension to, amongst other things, </w:t>
      </w:r>
      <w:proofErr w:type="spellStart"/>
      <w:r w:rsidRPr="008338D5">
        <w:rPr>
          <w:sz w:val="22"/>
          <w:szCs w:val="22"/>
        </w:rPr>
        <w:t>behavioural</w:t>
      </w:r>
      <w:proofErr w:type="spellEnd"/>
      <w:r w:rsidRPr="008338D5">
        <w:rPr>
          <w:sz w:val="22"/>
          <w:szCs w:val="22"/>
        </w:rPr>
        <w:t xml:space="preserve"> economics. Specifically, his personality neuroscience research concerns individual differences in fundamental systems of emotion and motivation that underlie approach and avoidance </w:t>
      </w:r>
      <w:proofErr w:type="spellStart"/>
      <w:r w:rsidRPr="008338D5">
        <w:rPr>
          <w:sz w:val="22"/>
          <w:szCs w:val="22"/>
        </w:rPr>
        <w:t>behaviour</w:t>
      </w:r>
      <w:proofErr w:type="spellEnd"/>
      <w:r w:rsidRPr="008338D5">
        <w:rPr>
          <w:sz w:val="22"/>
          <w:szCs w:val="22"/>
        </w:rPr>
        <w:t xml:space="preserve">, and their conflict. He believes that such fundamental systems hold wide-spread importance across the whole landscape of psychological phenomena. </w:t>
      </w:r>
    </w:p>
    <w:p w14:paraId="3CC8D0BA" w14:textId="77777777" w:rsidR="008338D5" w:rsidRPr="008338D5" w:rsidRDefault="008338D5" w:rsidP="00A945E0">
      <w:pPr>
        <w:pStyle w:val="Para"/>
        <w:spacing w:after="0"/>
        <w:ind w:left="0"/>
        <w:rPr>
          <w:sz w:val="22"/>
          <w:szCs w:val="22"/>
        </w:rPr>
      </w:pPr>
    </w:p>
    <w:p w14:paraId="7EFC4822" w14:textId="31C2A8FE" w:rsidR="00E16D44" w:rsidRPr="008338D5" w:rsidRDefault="00A945E0" w:rsidP="00A945E0">
      <w:pPr>
        <w:spacing w:after="0" w:line="240" w:lineRule="auto"/>
        <w:ind w:firstLine="720"/>
        <w:rPr>
          <w:rFonts w:ascii="Times New Roman" w:hAnsi="Times New Roman" w:cs="Times New Roman"/>
          <w:lang w:val="en-AU"/>
        </w:rPr>
      </w:pPr>
      <w:r w:rsidRPr="008338D5">
        <w:rPr>
          <w:rFonts w:ascii="Times New Roman" w:hAnsi="Times New Roman" w:cs="Times New Roman"/>
        </w:rPr>
        <w:lastRenderedPageBreak/>
        <w:t xml:space="preserve">Philip is most identified with the reinforcement sensitivity theory (RST) of personality, which provides the neuropsychological bases for three systems: </w:t>
      </w:r>
      <w:r w:rsidRPr="008338D5">
        <w:rPr>
          <w:rFonts w:ascii="Times New Roman" w:hAnsi="Times New Roman" w:cs="Times New Roman"/>
          <w:i/>
          <w:iCs/>
          <w:color w:val="000000"/>
        </w:rPr>
        <w:t>Behavioral Approach System</w:t>
      </w:r>
      <w:r w:rsidR="007915F4">
        <w:rPr>
          <w:rFonts w:ascii="Times New Roman" w:hAnsi="Times New Roman" w:cs="Times New Roman"/>
          <w:color w:val="000000"/>
        </w:rPr>
        <w:t xml:space="preserve"> (BAS), </w:t>
      </w:r>
      <w:r w:rsidRPr="008338D5">
        <w:rPr>
          <w:rFonts w:ascii="Times New Roman" w:hAnsi="Times New Roman" w:cs="Times New Roman"/>
          <w:i/>
          <w:iCs/>
          <w:color w:val="000000"/>
        </w:rPr>
        <w:t>Fight-Flight-Freeze System</w:t>
      </w:r>
      <w:r w:rsidR="007915F4">
        <w:rPr>
          <w:rFonts w:ascii="Times New Roman" w:hAnsi="Times New Roman" w:cs="Times New Roman"/>
          <w:color w:val="000000"/>
        </w:rPr>
        <w:t xml:space="preserve"> (FFFS) and </w:t>
      </w:r>
      <w:bookmarkStart w:id="0" w:name="_GoBack"/>
      <w:bookmarkEnd w:id="0"/>
      <w:r w:rsidRPr="008338D5">
        <w:rPr>
          <w:rFonts w:ascii="Times New Roman" w:hAnsi="Times New Roman" w:cs="Times New Roman"/>
          <w:i/>
          <w:iCs/>
          <w:color w:val="000000"/>
        </w:rPr>
        <w:t>Behavioral Inhibition System</w:t>
      </w:r>
      <w:r w:rsidRPr="008338D5">
        <w:rPr>
          <w:rFonts w:ascii="Times New Roman" w:hAnsi="Times New Roman" w:cs="Times New Roman"/>
          <w:color w:val="000000"/>
        </w:rPr>
        <w:t xml:space="preserve"> (BIS). </w:t>
      </w:r>
      <w:r w:rsidR="00E16D44" w:rsidRPr="008338D5">
        <w:rPr>
          <w:rFonts w:ascii="Times New Roman" w:hAnsi="Times New Roman" w:cs="Times New Roman"/>
          <w:color w:val="000000"/>
        </w:rPr>
        <w:t>Along with Andrew Cooper, Philip has developed a</w:t>
      </w:r>
      <w:r w:rsidR="0096214F" w:rsidRPr="008338D5">
        <w:rPr>
          <w:rFonts w:ascii="Times New Roman" w:hAnsi="Times New Roman" w:cs="Times New Roman"/>
          <w:lang w:val="en-AU"/>
        </w:rPr>
        <w:t xml:space="preserve"> theoretically fa</w:t>
      </w:r>
      <w:r w:rsidR="00E16D44" w:rsidRPr="008338D5">
        <w:rPr>
          <w:rFonts w:ascii="Times New Roman" w:hAnsi="Times New Roman" w:cs="Times New Roman"/>
          <w:lang w:val="en-AU"/>
        </w:rPr>
        <w:t xml:space="preserve">ithful questionnaire of </w:t>
      </w:r>
      <w:r w:rsidR="0096214F" w:rsidRPr="008338D5">
        <w:rPr>
          <w:rFonts w:ascii="Times New Roman" w:hAnsi="Times New Roman" w:cs="Times New Roman"/>
          <w:lang w:val="en-AU"/>
        </w:rPr>
        <w:t>RST</w:t>
      </w:r>
      <w:r w:rsidR="00E16D44" w:rsidRPr="008338D5">
        <w:rPr>
          <w:rFonts w:ascii="Times New Roman" w:hAnsi="Times New Roman" w:cs="Times New Roman"/>
          <w:lang w:val="en-AU"/>
        </w:rPr>
        <w:t xml:space="preserve">, which was published in 2016 in </w:t>
      </w:r>
      <w:r w:rsidR="00E16D44" w:rsidRPr="008338D5">
        <w:rPr>
          <w:rFonts w:ascii="Times New Roman" w:hAnsi="Times New Roman" w:cs="Times New Roman"/>
          <w:i/>
          <w:lang w:val="en-AU"/>
        </w:rPr>
        <w:t>Psychological Assessment</w:t>
      </w:r>
      <w:r w:rsidR="00E16D44" w:rsidRPr="008338D5">
        <w:rPr>
          <w:rFonts w:ascii="Times New Roman" w:hAnsi="Times New Roman" w:cs="Times New Roman"/>
          <w:lang w:val="en-AU"/>
        </w:rPr>
        <w:t>.</w:t>
      </w:r>
    </w:p>
    <w:p w14:paraId="2F683504" w14:textId="77777777" w:rsidR="0096214F" w:rsidRPr="008338D5" w:rsidRDefault="0096214F" w:rsidP="00A546C4">
      <w:pPr>
        <w:autoSpaceDE w:val="0"/>
        <w:autoSpaceDN w:val="0"/>
        <w:adjustRightInd w:val="0"/>
        <w:spacing w:after="0" w:line="240" w:lineRule="auto"/>
        <w:rPr>
          <w:rFonts w:ascii="Times New Roman" w:hAnsi="Times New Roman" w:cs="Times New Roman"/>
        </w:rPr>
      </w:pPr>
      <w:r w:rsidRPr="008338D5">
        <w:rPr>
          <w:rFonts w:ascii="Times New Roman" w:hAnsi="Times New Roman" w:cs="Times New Roman"/>
        </w:rPr>
        <w:tab/>
        <w:t xml:space="preserve">Much of Philip’s work combines an experimental approach with individual differences in personality and cognitive variables. This follows the course of trying to combine these two major schools of psychology, as outlined by Cronbach’s, 1957, </w:t>
      </w:r>
      <w:r w:rsidRPr="008338D5">
        <w:rPr>
          <w:rFonts w:ascii="Times New Roman" w:hAnsi="Times New Roman" w:cs="Times New Roman"/>
          <w:i/>
        </w:rPr>
        <w:t>American Psychological Association</w:t>
      </w:r>
      <w:r w:rsidRPr="008338D5">
        <w:rPr>
          <w:rFonts w:ascii="Times New Roman" w:hAnsi="Times New Roman" w:cs="Times New Roman"/>
        </w:rPr>
        <w:t xml:space="preserve"> Presidential Address. This scientific perspective contends that a truly unified psychological science needs properly to consider both sides of this perspectival scientific coin. To achieve this end, there needs to be a revival of the generalist in psychology, which Philip’s research typifies.</w:t>
      </w:r>
    </w:p>
    <w:p w14:paraId="4BC6AD40" w14:textId="77777777" w:rsidR="0096214F" w:rsidRPr="008338D5" w:rsidRDefault="0096214F" w:rsidP="00A546C4">
      <w:pPr>
        <w:spacing w:after="0" w:line="240" w:lineRule="auto"/>
        <w:outlineLvl w:val="1"/>
        <w:rPr>
          <w:rFonts w:ascii="Times New Roman" w:eastAsia="Times New Roman" w:hAnsi="Times New Roman" w:cs="Times New Roman"/>
          <w:b/>
          <w:bCs/>
        </w:rPr>
      </w:pPr>
    </w:p>
    <w:p w14:paraId="1FF13F14" w14:textId="77777777" w:rsidR="00A945E0" w:rsidRDefault="00A20A9A" w:rsidP="008338D5">
      <w:pPr>
        <w:spacing w:after="0" w:line="240" w:lineRule="auto"/>
        <w:rPr>
          <w:rFonts w:ascii="Times New Roman" w:hAnsi="Times New Roman" w:cs="Times New Roman"/>
          <w:b/>
        </w:rPr>
      </w:pPr>
      <w:r w:rsidRPr="008338D5">
        <w:rPr>
          <w:rFonts w:ascii="Times New Roman" w:hAnsi="Times New Roman" w:cs="Times New Roman"/>
          <w:b/>
        </w:rPr>
        <w:t>Selected Bibliography</w:t>
      </w:r>
    </w:p>
    <w:p w14:paraId="050D990B" w14:textId="77777777" w:rsidR="008338D5" w:rsidRPr="008338D5" w:rsidRDefault="008338D5" w:rsidP="008338D5">
      <w:pPr>
        <w:spacing w:after="0" w:line="240" w:lineRule="auto"/>
        <w:rPr>
          <w:rFonts w:ascii="Times New Roman" w:hAnsi="Times New Roman" w:cs="Times New Roman"/>
          <w:b/>
        </w:rPr>
      </w:pPr>
    </w:p>
    <w:p w14:paraId="75B4E601" w14:textId="77777777" w:rsidR="00A945E0" w:rsidRPr="008338D5" w:rsidRDefault="00A945E0" w:rsidP="00A945E0">
      <w:pPr>
        <w:tabs>
          <w:tab w:val="left" w:pos="-720"/>
        </w:tabs>
        <w:suppressAutoHyphens/>
        <w:spacing w:after="0" w:line="240" w:lineRule="auto"/>
        <w:ind w:left="720" w:hanging="720"/>
        <w:rPr>
          <w:rFonts w:ascii="Times New Roman" w:hAnsi="Times New Roman" w:cs="Times New Roman"/>
          <w:color w:val="000000" w:themeColor="text1"/>
        </w:rPr>
      </w:pPr>
      <w:r w:rsidRPr="008338D5">
        <w:rPr>
          <w:rFonts w:ascii="Times New Roman" w:hAnsi="Times New Roman" w:cs="Times New Roman"/>
          <w:color w:val="000000" w:themeColor="text1"/>
        </w:rPr>
        <w:t xml:space="preserve">Corr, P. J. (2016). </w:t>
      </w:r>
      <w:r w:rsidRPr="008338D5">
        <w:rPr>
          <w:rStyle w:val="Emphasis"/>
          <w:rFonts w:ascii="Times New Roman" w:hAnsi="Times New Roman" w:cs="Times New Roman"/>
          <w:color w:val="000000" w:themeColor="text1"/>
        </w:rPr>
        <w:t>Hans Eysenck</w:t>
      </w:r>
      <w:r w:rsidRPr="008338D5">
        <w:rPr>
          <w:rFonts w:ascii="Times New Roman" w:hAnsi="Times New Roman" w:cs="Times New Roman"/>
          <w:color w:val="000000" w:themeColor="text1"/>
        </w:rPr>
        <w:t xml:space="preserve">: </w:t>
      </w:r>
      <w:r w:rsidR="008338D5" w:rsidRPr="008338D5">
        <w:rPr>
          <w:rStyle w:val="Emphasis"/>
          <w:rFonts w:ascii="Times New Roman" w:hAnsi="Times New Roman" w:cs="Times New Roman"/>
          <w:color w:val="000000" w:themeColor="text1"/>
        </w:rPr>
        <w:t>A Contradictory P</w:t>
      </w:r>
      <w:r w:rsidRPr="008338D5">
        <w:rPr>
          <w:rStyle w:val="Emphasis"/>
          <w:rFonts w:ascii="Times New Roman" w:hAnsi="Times New Roman" w:cs="Times New Roman"/>
          <w:color w:val="000000" w:themeColor="text1"/>
        </w:rPr>
        <w:t xml:space="preserve">sychology </w:t>
      </w:r>
      <w:r w:rsidRPr="008338D5">
        <w:rPr>
          <w:rFonts w:ascii="Times New Roman" w:hAnsi="Times New Roman" w:cs="Times New Roman"/>
          <w:color w:val="000000" w:themeColor="text1"/>
        </w:rPr>
        <w:t>(Mind Shapers series). London: Palgrave.</w:t>
      </w:r>
    </w:p>
    <w:p w14:paraId="37E8983E" w14:textId="77777777" w:rsidR="00B90A0E" w:rsidRPr="008338D5" w:rsidRDefault="00A945E0" w:rsidP="00B90A0E">
      <w:pPr>
        <w:tabs>
          <w:tab w:val="left" w:pos="-720"/>
        </w:tabs>
        <w:suppressAutoHyphens/>
        <w:spacing w:after="0" w:line="240" w:lineRule="auto"/>
        <w:ind w:left="720" w:hanging="720"/>
        <w:rPr>
          <w:rFonts w:ascii="Times New Roman" w:hAnsi="Times New Roman" w:cs="Times New Roman"/>
          <w:color w:val="000000" w:themeColor="text1"/>
        </w:rPr>
      </w:pPr>
      <w:r w:rsidRPr="008338D5">
        <w:rPr>
          <w:rFonts w:ascii="Times New Roman" w:hAnsi="Times New Roman" w:cs="Times New Roman"/>
          <w:color w:val="000000" w:themeColor="text1"/>
        </w:rPr>
        <w:t>Corr, P. J., &amp; Cooper, A. J. (2016). The Reinforcement Sensitivity Theory of Personality Questionn</w:t>
      </w:r>
      <w:r w:rsidR="00B90A0E" w:rsidRPr="008338D5">
        <w:rPr>
          <w:rFonts w:ascii="Times New Roman" w:hAnsi="Times New Roman" w:cs="Times New Roman"/>
          <w:color w:val="000000" w:themeColor="text1"/>
        </w:rPr>
        <w:t>aire (RST-PQ): Development and v</w:t>
      </w:r>
      <w:r w:rsidRPr="008338D5">
        <w:rPr>
          <w:rFonts w:ascii="Times New Roman" w:hAnsi="Times New Roman" w:cs="Times New Roman"/>
          <w:color w:val="000000" w:themeColor="text1"/>
        </w:rPr>
        <w:t xml:space="preserve">alidation. </w:t>
      </w:r>
      <w:r w:rsidRPr="008338D5">
        <w:rPr>
          <w:rStyle w:val="Emphasis"/>
          <w:rFonts w:ascii="Times New Roman" w:hAnsi="Times New Roman" w:cs="Times New Roman"/>
          <w:color w:val="000000" w:themeColor="text1"/>
        </w:rPr>
        <w:t>Psychological Assessment</w:t>
      </w:r>
      <w:r w:rsidRPr="008338D5">
        <w:rPr>
          <w:rFonts w:ascii="Times New Roman" w:hAnsi="Times New Roman" w:cs="Times New Roman"/>
          <w:color w:val="000000" w:themeColor="text1"/>
        </w:rPr>
        <w:t>, in press.</w:t>
      </w:r>
    </w:p>
    <w:p w14:paraId="7125614E" w14:textId="77777777" w:rsidR="00A945E0" w:rsidRPr="008338D5" w:rsidRDefault="00A945E0" w:rsidP="00B90A0E">
      <w:pPr>
        <w:tabs>
          <w:tab w:val="left" w:pos="-720"/>
        </w:tabs>
        <w:suppressAutoHyphens/>
        <w:spacing w:after="0" w:line="240" w:lineRule="auto"/>
        <w:ind w:left="720" w:hanging="720"/>
        <w:rPr>
          <w:rFonts w:ascii="Times New Roman" w:hAnsi="Times New Roman" w:cs="Times New Roman"/>
        </w:rPr>
      </w:pPr>
      <w:r w:rsidRPr="008338D5">
        <w:rPr>
          <w:rFonts w:ascii="Times New Roman" w:hAnsi="Times New Roman" w:cs="Times New Roman"/>
        </w:rPr>
        <w:t>Corr, P. J., Fajkowska, M., Eysenck, M.</w:t>
      </w:r>
      <w:r w:rsidR="00B90A0E" w:rsidRPr="008338D5">
        <w:rPr>
          <w:rFonts w:ascii="Times New Roman" w:hAnsi="Times New Roman" w:cs="Times New Roman"/>
        </w:rPr>
        <w:t>,</w:t>
      </w:r>
      <w:r w:rsidR="00397ADA" w:rsidRPr="008338D5">
        <w:rPr>
          <w:rFonts w:ascii="Times New Roman" w:hAnsi="Times New Roman" w:cs="Times New Roman"/>
        </w:rPr>
        <w:t xml:space="preserve"> &amp; </w:t>
      </w:r>
      <w:proofErr w:type="spellStart"/>
      <w:r w:rsidR="00397ADA" w:rsidRPr="008338D5">
        <w:rPr>
          <w:rFonts w:ascii="Times New Roman" w:hAnsi="Times New Roman" w:cs="Times New Roman"/>
        </w:rPr>
        <w:t>Wytykowska</w:t>
      </w:r>
      <w:proofErr w:type="spellEnd"/>
      <w:r w:rsidR="00397ADA" w:rsidRPr="008338D5">
        <w:rPr>
          <w:rFonts w:ascii="Times New Roman" w:hAnsi="Times New Roman" w:cs="Times New Roman"/>
        </w:rPr>
        <w:t>, A. (2015, E</w:t>
      </w:r>
      <w:r w:rsidRPr="008338D5">
        <w:rPr>
          <w:rFonts w:ascii="Times New Roman" w:hAnsi="Times New Roman" w:cs="Times New Roman"/>
        </w:rPr>
        <w:t>ds</w:t>
      </w:r>
      <w:r w:rsidR="00397ADA" w:rsidRPr="008338D5">
        <w:rPr>
          <w:rFonts w:ascii="Times New Roman" w:hAnsi="Times New Roman" w:cs="Times New Roman"/>
        </w:rPr>
        <w:t>.),</w:t>
      </w:r>
      <w:r w:rsidRPr="008338D5">
        <w:rPr>
          <w:rFonts w:ascii="Times New Roman" w:hAnsi="Times New Roman" w:cs="Times New Roman"/>
        </w:rPr>
        <w:t> </w:t>
      </w:r>
      <w:r w:rsidRPr="008338D5">
        <w:rPr>
          <w:rStyle w:val="Emphasis"/>
          <w:rFonts w:ascii="Times New Roman" w:hAnsi="Times New Roman" w:cs="Times New Roman"/>
        </w:rPr>
        <w:t>Personality and Control</w:t>
      </w:r>
      <w:r w:rsidRPr="008338D5">
        <w:rPr>
          <w:rFonts w:ascii="Times New Roman" w:hAnsi="Times New Roman" w:cs="Times New Roman"/>
        </w:rPr>
        <w:t>. New York: Eliot Werner Publications.</w:t>
      </w:r>
    </w:p>
    <w:p w14:paraId="4212E4EC" w14:textId="77777777" w:rsidR="00B90A0E" w:rsidRPr="008338D5" w:rsidRDefault="00B90A0E" w:rsidP="00B90A0E">
      <w:pPr>
        <w:tabs>
          <w:tab w:val="left" w:pos="-720"/>
        </w:tabs>
        <w:suppressAutoHyphens/>
        <w:spacing w:after="0" w:line="240" w:lineRule="auto"/>
        <w:ind w:left="720" w:hanging="720"/>
        <w:rPr>
          <w:rFonts w:ascii="Times New Roman" w:hAnsi="Times New Roman" w:cs="Times New Roman"/>
          <w:color w:val="000000" w:themeColor="text1"/>
        </w:rPr>
      </w:pPr>
      <w:r w:rsidRPr="008338D5">
        <w:rPr>
          <w:rFonts w:ascii="Times New Roman" w:hAnsi="Times New Roman" w:cs="Times New Roman"/>
          <w:color w:val="000000" w:themeColor="text1"/>
        </w:rPr>
        <w:t xml:space="preserve">Poropat, A., &amp; Corr, P. J (2015). Thinking bigger: The </w:t>
      </w:r>
      <w:proofErr w:type="spellStart"/>
      <w:r w:rsidRPr="008338D5">
        <w:rPr>
          <w:rFonts w:ascii="Times New Roman" w:hAnsi="Times New Roman" w:cs="Times New Roman"/>
          <w:color w:val="000000" w:themeColor="text1"/>
        </w:rPr>
        <w:t>Cronbachian</w:t>
      </w:r>
      <w:proofErr w:type="spellEnd"/>
      <w:r w:rsidRPr="008338D5">
        <w:rPr>
          <w:rFonts w:ascii="Times New Roman" w:hAnsi="Times New Roman" w:cs="Times New Roman"/>
          <w:color w:val="000000" w:themeColor="text1"/>
        </w:rPr>
        <w:t xml:space="preserve"> paradigm and personality theory integration. </w:t>
      </w:r>
      <w:r w:rsidRPr="008338D5">
        <w:rPr>
          <w:rStyle w:val="Emphasis"/>
          <w:rFonts w:ascii="Times New Roman" w:hAnsi="Times New Roman" w:cs="Times New Roman"/>
          <w:color w:val="000000" w:themeColor="text1"/>
        </w:rPr>
        <w:t>Journal of Research in Personality</w:t>
      </w:r>
      <w:r w:rsidRPr="008338D5">
        <w:rPr>
          <w:rFonts w:ascii="Times New Roman" w:hAnsi="Times New Roman" w:cs="Times New Roman"/>
          <w:color w:val="000000" w:themeColor="text1"/>
        </w:rPr>
        <w:t xml:space="preserve">, </w:t>
      </w:r>
      <w:r w:rsidRPr="008338D5">
        <w:rPr>
          <w:rFonts w:ascii="Times New Roman" w:hAnsi="Times New Roman" w:cs="Times New Roman"/>
          <w:i/>
          <w:color w:val="000000" w:themeColor="text1"/>
        </w:rPr>
        <w:t>56</w:t>
      </w:r>
      <w:r w:rsidRPr="008338D5">
        <w:rPr>
          <w:rFonts w:ascii="Times New Roman" w:hAnsi="Times New Roman" w:cs="Times New Roman"/>
          <w:color w:val="000000" w:themeColor="text1"/>
        </w:rPr>
        <w:t xml:space="preserve">, 59-69. </w:t>
      </w:r>
    </w:p>
    <w:p w14:paraId="69E507AD" w14:textId="77777777" w:rsidR="00B90A0E" w:rsidRPr="008338D5" w:rsidRDefault="00B90A0E" w:rsidP="00B90A0E">
      <w:pPr>
        <w:tabs>
          <w:tab w:val="left" w:pos="-720"/>
        </w:tabs>
        <w:suppressAutoHyphens/>
        <w:spacing w:after="0" w:line="240" w:lineRule="auto"/>
        <w:ind w:left="720" w:hanging="720"/>
        <w:rPr>
          <w:rFonts w:ascii="Times New Roman" w:hAnsi="Times New Roman" w:cs="Times New Roman"/>
          <w:color w:val="000000" w:themeColor="text1"/>
        </w:rPr>
      </w:pPr>
      <w:r w:rsidRPr="008338D5">
        <w:rPr>
          <w:rFonts w:ascii="Times New Roman" w:hAnsi="Times New Roman" w:cs="Times New Roman"/>
          <w:color w:val="000000" w:themeColor="text1"/>
        </w:rPr>
        <w:t xml:space="preserve">Perkins, A. M., &amp; Corr, P. J. (2014). Anxiety as an adaptive emotion. In Parrott, G. (Ed.), </w:t>
      </w:r>
      <w:r w:rsidR="008338D5" w:rsidRPr="008338D5">
        <w:rPr>
          <w:rStyle w:val="Emphasis"/>
          <w:rFonts w:ascii="Times New Roman" w:hAnsi="Times New Roman" w:cs="Times New Roman"/>
          <w:color w:val="000000" w:themeColor="text1"/>
        </w:rPr>
        <w:t>The Positive S</w:t>
      </w:r>
      <w:r w:rsidRPr="008338D5">
        <w:rPr>
          <w:rStyle w:val="Emphasis"/>
          <w:rFonts w:ascii="Times New Roman" w:hAnsi="Times New Roman" w:cs="Times New Roman"/>
          <w:color w:val="000000" w:themeColor="text1"/>
        </w:rPr>
        <w:t xml:space="preserve">ide </w:t>
      </w:r>
      <w:r w:rsidR="008338D5" w:rsidRPr="008338D5">
        <w:rPr>
          <w:rStyle w:val="Emphasis"/>
          <w:rFonts w:ascii="Times New Roman" w:hAnsi="Times New Roman" w:cs="Times New Roman"/>
          <w:color w:val="000000" w:themeColor="text1"/>
        </w:rPr>
        <w:t>of Negative E</w:t>
      </w:r>
      <w:r w:rsidRPr="008338D5">
        <w:rPr>
          <w:rStyle w:val="Emphasis"/>
          <w:rFonts w:ascii="Times New Roman" w:hAnsi="Times New Roman" w:cs="Times New Roman"/>
          <w:color w:val="000000" w:themeColor="text1"/>
        </w:rPr>
        <w:t>motions</w:t>
      </w:r>
      <w:r w:rsidRPr="008338D5">
        <w:rPr>
          <w:rFonts w:ascii="Times New Roman" w:hAnsi="Times New Roman" w:cs="Times New Roman"/>
          <w:color w:val="000000" w:themeColor="text1"/>
        </w:rPr>
        <w:t>. New York: The Guilford Press.</w:t>
      </w:r>
    </w:p>
    <w:p w14:paraId="12645ECD" w14:textId="77777777" w:rsidR="00A945E0" w:rsidRPr="008338D5" w:rsidRDefault="00A945E0" w:rsidP="00B90A0E">
      <w:pPr>
        <w:tabs>
          <w:tab w:val="left" w:pos="-720"/>
        </w:tabs>
        <w:suppressAutoHyphens/>
        <w:spacing w:after="0" w:line="240" w:lineRule="auto"/>
        <w:ind w:left="720" w:hanging="720"/>
        <w:rPr>
          <w:rFonts w:ascii="Times New Roman" w:hAnsi="Times New Roman" w:cs="Times New Roman"/>
          <w:color w:val="000000" w:themeColor="text1"/>
        </w:rPr>
      </w:pPr>
      <w:r w:rsidRPr="008338D5">
        <w:rPr>
          <w:rFonts w:ascii="Times New Roman" w:hAnsi="Times New Roman" w:cs="Times New Roman"/>
          <w:color w:val="000000" w:themeColor="text1"/>
        </w:rPr>
        <w:t xml:space="preserve">Corr, P. J. (2013). Approach and avoidance behavior: Multiple systems and their interactions. </w:t>
      </w:r>
      <w:r w:rsidRPr="008338D5">
        <w:rPr>
          <w:rStyle w:val="Emphasis"/>
          <w:rFonts w:ascii="Times New Roman" w:hAnsi="Times New Roman" w:cs="Times New Roman"/>
          <w:color w:val="000000" w:themeColor="text1"/>
        </w:rPr>
        <w:t>Emotion Review</w:t>
      </w:r>
      <w:r w:rsidRPr="008338D5">
        <w:rPr>
          <w:rFonts w:ascii="Times New Roman" w:hAnsi="Times New Roman" w:cs="Times New Roman"/>
          <w:color w:val="000000" w:themeColor="text1"/>
        </w:rPr>
        <w:t xml:space="preserve">, </w:t>
      </w:r>
      <w:r w:rsidRPr="008338D5">
        <w:rPr>
          <w:rFonts w:ascii="Times New Roman" w:hAnsi="Times New Roman" w:cs="Times New Roman"/>
          <w:i/>
          <w:color w:val="000000" w:themeColor="text1"/>
        </w:rPr>
        <w:t>5</w:t>
      </w:r>
      <w:r w:rsidRPr="008338D5">
        <w:rPr>
          <w:rFonts w:ascii="Times New Roman" w:hAnsi="Times New Roman" w:cs="Times New Roman"/>
          <w:color w:val="000000" w:themeColor="text1"/>
        </w:rPr>
        <w:t>, 286-291.</w:t>
      </w:r>
    </w:p>
    <w:p w14:paraId="2F95A7FB" w14:textId="77777777" w:rsidR="00A945E0" w:rsidRPr="008338D5" w:rsidRDefault="00A945E0" w:rsidP="00A945E0">
      <w:pPr>
        <w:tabs>
          <w:tab w:val="left" w:pos="-720"/>
        </w:tabs>
        <w:suppressAutoHyphens/>
        <w:spacing w:after="0" w:line="240" w:lineRule="auto"/>
        <w:ind w:left="720" w:hanging="720"/>
        <w:rPr>
          <w:rFonts w:ascii="Times New Roman" w:hAnsi="Times New Roman" w:cs="Times New Roman"/>
          <w:color w:val="000000" w:themeColor="text1"/>
        </w:rPr>
      </w:pPr>
      <w:r w:rsidRPr="008338D5">
        <w:rPr>
          <w:rFonts w:ascii="Times New Roman" w:hAnsi="Times New Roman" w:cs="Times New Roman"/>
          <w:color w:val="000000" w:themeColor="text1"/>
        </w:rPr>
        <w:t xml:space="preserve">Corr, P. J., DeYoung, C. G., &amp; McNaughton, N. (2013). Motivation and personality: A neuropsychological perspective. </w:t>
      </w:r>
      <w:r w:rsidRPr="008338D5">
        <w:rPr>
          <w:rFonts w:ascii="Times New Roman" w:hAnsi="Times New Roman" w:cs="Times New Roman"/>
          <w:i/>
          <w:iCs/>
          <w:color w:val="000000" w:themeColor="text1"/>
        </w:rPr>
        <w:t>Social and Personality Psychology Compass</w:t>
      </w:r>
      <w:r w:rsidRPr="008338D5">
        <w:rPr>
          <w:rFonts w:ascii="Times New Roman" w:hAnsi="Times New Roman" w:cs="Times New Roman"/>
          <w:color w:val="000000" w:themeColor="text1"/>
        </w:rPr>
        <w:t xml:space="preserve">, </w:t>
      </w:r>
      <w:r w:rsidRPr="008338D5">
        <w:rPr>
          <w:rFonts w:ascii="Times New Roman" w:hAnsi="Times New Roman" w:cs="Times New Roman"/>
          <w:i/>
          <w:color w:val="000000" w:themeColor="text1"/>
        </w:rPr>
        <w:t>7</w:t>
      </w:r>
      <w:r w:rsidRPr="008338D5">
        <w:rPr>
          <w:rFonts w:ascii="Times New Roman" w:hAnsi="Times New Roman" w:cs="Times New Roman"/>
          <w:color w:val="000000" w:themeColor="text1"/>
        </w:rPr>
        <w:t xml:space="preserve">, </w:t>
      </w:r>
    </w:p>
    <w:p w14:paraId="1B5A02EE" w14:textId="77777777" w:rsidR="00A945E0" w:rsidRPr="008338D5" w:rsidRDefault="00A945E0" w:rsidP="00B90A0E">
      <w:pPr>
        <w:tabs>
          <w:tab w:val="left" w:pos="-720"/>
        </w:tabs>
        <w:suppressAutoHyphens/>
        <w:spacing w:after="0" w:line="240" w:lineRule="auto"/>
        <w:ind w:left="720" w:hanging="720"/>
        <w:rPr>
          <w:rFonts w:ascii="Times New Roman" w:hAnsi="Times New Roman" w:cs="Times New Roman"/>
          <w:color w:val="000000" w:themeColor="text1"/>
        </w:rPr>
      </w:pPr>
      <w:r w:rsidRPr="008338D5">
        <w:rPr>
          <w:rFonts w:ascii="Times New Roman" w:hAnsi="Times New Roman" w:cs="Times New Roman"/>
          <w:color w:val="000000" w:themeColor="text1"/>
        </w:rPr>
        <w:tab/>
        <w:t>158-175.</w:t>
      </w:r>
    </w:p>
    <w:p w14:paraId="672F2785" w14:textId="77777777" w:rsidR="00A945E0" w:rsidRPr="008338D5" w:rsidRDefault="00A945E0" w:rsidP="00B90A0E">
      <w:pPr>
        <w:tabs>
          <w:tab w:val="left" w:pos="-720"/>
        </w:tabs>
        <w:suppressAutoHyphens/>
        <w:spacing w:after="0" w:line="240" w:lineRule="auto"/>
        <w:ind w:left="720" w:hanging="720"/>
        <w:rPr>
          <w:rFonts w:ascii="Times New Roman" w:hAnsi="Times New Roman" w:cs="Times New Roman"/>
        </w:rPr>
      </w:pPr>
      <w:r w:rsidRPr="008338D5">
        <w:rPr>
          <w:rFonts w:ascii="Times New Roman" w:hAnsi="Times New Roman" w:cs="Times New Roman"/>
          <w:color w:val="000000" w:themeColor="text1"/>
        </w:rPr>
        <w:t xml:space="preserve">Corr, P. J., &amp; McNaughton, N. (2012). Neuroscience and approach/avoidance personality traits: A two stage (valuation–motivation) approach. </w:t>
      </w:r>
      <w:r w:rsidRPr="008338D5">
        <w:rPr>
          <w:rStyle w:val="Emphasis"/>
          <w:rFonts w:ascii="Times New Roman" w:hAnsi="Times New Roman" w:cs="Times New Roman"/>
          <w:color w:val="000000" w:themeColor="text1"/>
        </w:rPr>
        <w:t xml:space="preserve">Neuroscience and </w:t>
      </w:r>
      <w:proofErr w:type="spellStart"/>
      <w:r w:rsidRPr="008338D5">
        <w:rPr>
          <w:rStyle w:val="Emphasis"/>
          <w:rFonts w:ascii="Times New Roman" w:hAnsi="Times New Roman" w:cs="Times New Roman"/>
          <w:color w:val="000000" w:themeColor="text1"/>
        </w:rPr>
        <w:t>Biobehavioral</w:t>
      </w:r>
      <w:proofErr w:type="spellEnd"/>
      <w:r w:rsidRPr="008338D5">
        <w:rPr>
          <w:rStyle w:val="Emphasis"/>
          <w:rFonts w:ascii="Times New Roman" w:hAnsi="Times New Roman" w:cs="Times New Roman"/>
          <w:color w:val="000000" w:themeColor="text1"/>
        </w:rPr>
        <w:t xml:space="preserve"> Reviews</w:t>
      </w:r>
      <w:r w:rsidRPr="008338D5">
        <w:rPr>
          <w:rFonts w:ascii="Times New Roman" w:hAnsi="Times New Roman" w:cs="Times New Roman"/>
          <w:color w:val="000000" w:themeColor="text1"/>
        </w:rPr>
        <w:t xml:space="preserve">, </w:t>
      </w:r>
      <w:r w:rsidRPr="008338D5">
        <w:rPr>
          <w:rFonts w:ascii="Times New Roman" w:hAnsi="Times New Roman" w:cs="Times New Roman"/>
          <w:i/>
          <w:color w:val="000000" w:themeColor="text1"/>
        </w:rPr>
        <w:t>36</w:t>
      </w:r>
      <w:r w:rsidRPr="008338D5">
        <w:rPr>
          <w:rFonts w:ascii="Times New Roman" w:hAnsi="Times New Roman" w:cs="Times New Roman"/>
          <w:color w:val="000000" w:themeColor="text1"/>
        </w:rPr>
        <w:t xml:space="preserve">, 2339–2354. </w:t>
      </w:r>
    </w:p>
    <w:p w14:paraId="170C08F6" w14:textId="77777777" w:rsidR="00B90A0E" w:rsidRPr="008338D5" w:rsidRDefault="00A945E0" w:rsidP="00B90A0E">
      <w:pPr>
        <w:tabs>
          <w:tab w:val="left" w:pos="-720"/>
        </w:tabs>
        <w:suppressAutoHyphens/>
        <w:spacing w:after="0" w:line="240" w:lineRule="auto"/>
        <w:ind w:left="720" w:hanging="720"/>
        <w:rPr>
          <w:rFonts w:ascii="Times New Roman" w:hAnsi="Times New Roman" w:cs="Times New Roman"/>
          <w:color w:val="000000" w:themeColor="text1"/>
        </w:rPr>
      </w:pPr>
      <w:r w:rsidRPr="008338D5">
        <w:rPr>
          <w:rFonts w:ascii="Times New Roman" w:hAnsi="Times New Roman" w:cs="Times New Roman"/>
          <w:color w:val="000000" w:themeColor="text1"/>
        </w:rPr>
        <w:t>Ferguson, E., Heckman J. J., &amp; Corr, P. J. (2011). Personality and economics: Overview and proposed framework.</w:t>
      </w:r>
      <w:r w:rsidRPr="008338D5">
        <w:rPr>
          <w:rStyle w:val="Emphasis"/>
          <w:rFonts w:ascii="Times New Roman" w:hAnsi="Times New Roman" w:cs="Times New Roman"/>
          <w:color w:val="000000" w:themeColor="text1"/>
        </w:rPr>
        <w:t xml:space="preserve"> Personality and Individual Differences</w:t>
      </w:r>
      <w:r w:rsidRPr="008338D5">
        <w:rPr>
          <w:rFonts w:ascii="Times New Roman" w:hAnsi="Times New Roman" w:cs="Times New Roman"/>
          <w:color w:val="000000" w:themeColor="text1"/>
        </w:rPr>
        <w:t xml:space="preserve"> (Special Issue: Personality and Economics), </w:t>
      </w:r>
      <w:r w:rsidRPr="008338D5">
        <w:rPr>
          <w:rFonts w:ascii="Times New Roman" w:hAnsi="Times New Roman" w:cs="Times New Roman"/>
          <w:i/>
          <w:color w:val="000000" w:themeColor="text1"/>
        </w:rPr>
        <w:t>51</w:t>
      </w:r>
      <w:r w:rsidRPr="008338D5">
        <w:rPr>
          <w:rFonts w:ascii="Times New Roman" w:hAnsi="Times New Roman" w:cs="Times New Roman"/>
          <w:color w:val="000000" w:themeColor="text1"/>
        </w:rPr>
        <w:t xml:space="preserve">, 201–209. </w:t>
      </w:r>
    </w:p>
    <w:p w14:paraId="43C09192" w14:textId="77777777" w:rsidR="00E16D44" w:rsidRPr="008338D5" w:rsidRDefault="00E16D44" w:rsidP="00B90A0E">
      <w:pPr>
        <w:tabs>
          <w:tab w:val="left" w:pos="-720"/>
        </w:tabs>
        <w:suppressAutoHyphens/>
        <w:spacing w:after="0" w:line="240" w:lineRule="auto"/>
        <w:ind w:left="720" w:hanging="720"/>
        <w:rPr>
          <w:rFonts w:ascii="Times New Roman" w:hAnsi="Times New Roman" w:cs="Times New Roman"/>
        </w:rPr>
      </w:pPr>
      <w:r w:rsidRPr="008338D5">
        <w:rPr>
          <w:rFonts w:ascii="Times New Roman" w:hAnsi="Times New Roman" w:cs="Times New Roman"/>
        </w:rPr>
        <w:t xml:space="preserve">Corr, P. J. (2010). Automatic and controlled processes in </w:t>
      </w:r>
      <w:proofErr w:type="spellStart"/>
      <w:r w:rsidRPr="008338D5">
        <w:rPr>
          <w:rFonts w:ascii="Times New Roman" w:hAnsi="Times New Roman" w:cs="Times New Roman"/>
        </w:rPr>
        <w:t>behavioural</w:t>
      </w:r>
      <w:proofErr w:type="spellEnd"/>
      <w:r w:rsidRPr="008338D5">
        <w:rPr>
          <w:rFonts w:ascii="Times New Roman" w:hAnsi="Times New Roman" w:cs="Times New Roman"/>
        </w:rPr>
        <w:t xml:space="preserve"> control: Implications for personality psychology (target article). </w:t>
      </w:r>
      <w:r w:rsidRPr="008338D5">
        <w:rPr>
          <w:rFonts w:ascii="Times New Roman" w:hAnsi="Times New Roman" w:cs="Times New Roman"/>
          <w:i/>
          <w:iCs/>
        </w:rPr>
        <w:t>European Journal of Personality</w:t>
      </w:r>
      <w:r w:rsidRPr="008338D5">
        <w:rPr>
          <w:rFonts w:ascii="Times New Roman" w:hAnsi="Times New Roman" w:cs="Times New Roman"/>
        </w:rPr>
        <w:t xml:space="preserve">, </w:t>
      </w:r>
      <w:r w:rsidRPr="008338D5">
        <w:rPr>
          <w:rFonts w:ascii="Times New Roman" w:hAnsi="Times New Roman" w:cs="Times New Roman"/>
          <w:i/>
          <w:iCs/>
        </w:rPr>
        <w:t>24</w:t>
      </w:r>
      <w:r w:rsidRPr="008338D5">
        <w:rPr>
          <w:rFonts w:ascii="Times New Roman" w:hAnsi="Times New Roman" w:cs="Times New Roman"/>
        </w:rPr>
        <w:t>, 376-403.</w:t>
      </w:r>
    </w:p>
    <w:p w14:paraId="4D9D5D76" w14:textId="77777777" w:rsidR="00A945E0" w:rsidRPr="008338D5" w:rsidRDefault="00A945E0" w:rsidP="00B90A0E">
      <w:pPr>
        <w:tabs>
          <w:tab w:val="left" w:pos="-720"/>
        </w:tabs>
        <w:suppressAutoHyphens/>
        <w:spacing w:after="0" w:line="240" w:lineRule="auto"/>
        <w:ind w:left="720" w:hanging="720"/>
        <w:rPr>
          <w:rFonts w:ascii="Times New Roman" w:hAnsi="Times New Roman" w:cs="Times New Roman"/>
          <w:color w:val="000000" w:themeColor="text1"/>
        </w:rPr>
      </w:pPr>
      <w:r w:rsidRPr="008338D5">
        <w:rPr>
          <w:rFonts w:ascii="Times New Roman" w:hAnsi="Times New Roman" w:cs="Times New Roman"/>
        </w:rPr>
        <w:t>Corr, P. J.</w:t>
      </w:r>
      <w:r w:rsidR="00B90A0E" w:rsidRPr="008338D5">
        <w:rPr>
          <w:rFonts w:ascii="Times New Roman" w:hAnsi="Times New Roman" w:cs="Times New Roman"/>
        </w:rPr>
        <w:t>,</w:t>
      </w:r>
      <w:r w:rsidR="00397ADA" w:rsidRPr="008338D5">
        <w:rPr>
          <w:rFonts w:ascii="Times New Roman" w:hAnsi="Times New Roman" w:cs="Times New Roman"/>
        </w:rPr>
        <w:t xml:space="preserve"> &amp; Matthews, G. (2009, E</w:t>
      </w:r>
      <w:r w:rsidRPr="008338D5">
        <w:rPr>
          <w:rFonts w:ascii="Times New Roman" w:hAnsi="Times New Roman" w:cs="Times New Roman"/>
        </w:rPr>
        <w:t>ds</w:t>
      </w:r>
      <w:r w:rsidR="00397ADA" w:rsidRPr="008338D5">
        <w:rPr>
          <w:rFonts w:ascii="Times New Roman" w:hAnsi="Times New Roman" w:cs="Times New Roman"/>
        </w:rPr>
        <w:t>.</w:t>
      </w:r>
      <w:r w:rsidRPr="008338D5">
        <w:rPr>
          <w:rFonts w:ascii="Times New Roman" w:hAnsi="Times New Roman" w:cs="Times New Roman"/>
        </w:rPr>
        <w:t xml:space="preserve">). </w:t>
      </w:r>
      <w:r w:rsidRPr="008338D5">
        <w:rPr>
          <w:rStyle w:val="Emphasis"/>
          <w:rFonts w:ascii="Times New Roman" w:hAnsi="Times New Roman" w:cs="Times New Roman"/>
        </w:rPr>
        <w:t>The</w:t>
      </w:r>
      <w:r w:rsidRPr="008338D5">
        <w:rPr>
          <w:rFonts w:ascii="Times New Roman" w:hAnsi="Times New Roman" w:cs="Times New Roman"/>
        </w:rPr>
        <w:t xml:space="preserve"> </w:t>
      </w:r>
      <w:r w:rsidRPr="008338D5">
        <w:rPr>
          <w:rStyle w:val="Emphasis"/>
          <w:rFonts w:ascii="Times New Roman" w:hAnsi="Times New Roman" w:cs="Times New Roman"/>
        </w:rPr>
        <w:t>Cambridge</w:t>
      </w:r>
      <w:r w:rsidRPr="008338D5">
        <w:rPr>
          <w:rFonts w:ascii="Times New Roman" w:hAnsi="Times New Roman" w:cs="Times New Roman"/>
        </w:rPr>
        <w:t xml:space="preserve"> </w:t>
      </w:r>
      <w:r w:rsidRPr="008338D5">
        <w:rPr>
          <w:rStyle w:val="Emphasis"/>
          <w:rFonts w:ascii="Times New Roman" w:hAnsi="Times New Roman" w:cs="Times New Roman"/>
        </w:rPr>
        <w:t>Handbook of Personality Psychology</w:t>
      </w:r>
      <w:r w:rsidRPr="008338D5">
        <w:rPr>
          <w:rFonts w:ascii="Times New Roman" w:hAnsi="Times New Roman" w:cs="Times New Roman"/>
        </w:rPr>
        <w:t>. Cambridge: Cambridge University Press.</w:t>
      </w:r>
    </w:p>
    <w:p w14:paraId="29176663" w14:textId="77777777" w:rsidR="00A945E0" w:rsidRPr="008338D5" w:rsidRDefault="00A945E0" w:rsidP="00A945E0">
      <w:pPr>
        <w:tabs>
          <w:tab w:val="left" w:pos="-720"/>
        </w:tabs>
        <w:suppressAutoHyphens/>
        <w:spacing w:after="0" w:line="240" w:lineRule="auto"/>
        <w:ind w:left="720" w:hanging="720"/>
        <w:rPr>
          <w:rFonts w:ascii="Times New Roman" w:hAnsi="Times New Roman" w:cs="Times New Roman"/>
          <w:color w:val="000000" w:themeColor="text1"/>
        </w:rPr>
      </w:pPr>
      <w:r w:rsidRPr="008338D5">
        <w:rPr>
          <w:rFonts w:ascii="Times New Roman" w:hAnsi="Times New Roman" w:cs="Times New Roman"/>
          <w:color w:val="000000" w:themeColor="text1"/>
        </w:rPr>
        <w:t xml:space="preserve">McNaughton, N., &amp; Corr, P, J. (2009). Central theories of motivation and emotion. In G. G. </w:t>
      </w:r>
      <w:proofErr w:type="spellStart"/>
      <w:r w:rsidRPr="008338D5">
        <w:rPr>
          <w:rFonts w:ascii="Times New Roman" w:hAnsi="Times New Roman" w:cs="Times New Roman"/>
          <w:color w:val="000000" w:themeColor="text1"/>
        </w:rPr>
        <w:t>Berntson</w:t>
      </w:r>
      <w:proofErr w:type="spellEnd"/>
      <w:r w:rsidRPr="008338D5">
        <w:rPr>
          <w:rFonts w:ascii="Times New Roman" w:hAnsi="Times New Roman" w:cs="Times New Roman"/>
          <w:color w:val="000000" w:themeColor="text1"/>
        </w:rPr>
        <w:t xml:space="preserve"> &amp; J. T. </w:t>
      </w:r>
      <w:proofErr w:type="spellStart"/>
      <w:r w:rsidRPr="008338D5">
        <w:rPr>
          <w:rFonts w:ascii="Times New Roman" w:hAnsi="Times New Roman" w:cs="Times New Roman"/>
          <w:color w:val="000000" w:themeColor="text1"/>
        </w:rPr>
        <w:t>Cacioppo</w:t>
      </w:r>
      <w:proofErr w:type="spellEnd"/>
      <w:r w:rsidRPr="008338D5">
        <w:rPr>
          <w:rFonts w:ascii="Times New Roman" w:hAnsi="Times New Roman" w:cs="Times New Roman"/>
          <w:color w:val="000000" w:themeColor="text1"/>
        </w:rPr>
        <w:t xml:space="preserve"> (Eds.), </w:t>
      </w:r>
      <w:r w:rsidR="008338D5" w:rsidRPr="008338D5">
        <w:rPr>
          <w:rStyle w:val="Emphasis"/>
          <w:rFonts w:ascii="Times New Roman" w:hAnsi="Times New Roman" w:cs="Times New Roman"/>
          <w:color w:val="000000" w:themeColor="text1"/>
        </w:rPr>
        <w:t xml:space="preserve">Handbook of Neuroscience for the </w:t>
      </w:r>
      <w:proofErr w:type="spellStart"/>
      <w:r w:rsidR="008338D5" w:rsidRPr="008338D5">
        <w:rPr>
          <w:rStyle w:val="Emphasis"/>
          <w:rFonts w:ascii="Times New Roman" w:hAnsi="Times New Roman" w:cs="Times New Roman"/>
          <w:color w:val="000000" w:themeColor="text1"/>
        </w:rPr>
        <w:t>B</w:t>
      </w:r>
      <w:r w:rsidRPr="008338D5">
        <w:rPr>
          <w:rStyle w:val="Emphasis"/>
          <w:rFonts w:ascii="Times New Roman" w:hAnsi="Times New Roman" w:cs="Times New Roman"/>
          <w:color w:val="000000" w:themeColor="text1"/>
        </w:rPr>
        <w:t>ehavi</w:t>
      </w:r>
      <w:r w:rsidR="008338D5" w:rsidRPr="008338D5">
        <w:rPr>
          <w:rStyle w:val="Emphasis"/>
          <w:rFonts w:ascii="Times New Roman" w:hAnsi="Times New Roman" w:cs="Times New Roman"/>
          <w:color w:val="000000" w:themeColor="text1"/>
        </w:rPr>
        <w:t>oural</w:t>
      </w:r>
      <w:proofErr w:type="spellEnd"/>
      <w:r w:rsidR="008338D5" w:rsidRPr="008338D5">
        <w:rPr>
          <w:rStyle w:val="Emphasis"/>
          <w:rFonts w:ascii="Times New Roman" w:hAnsi="Times New Roman" w:cs="Times New Roman"/>
          <w:color w:val="000000" w:themeColor="text1"/>
        </w:rPr>
        <w:t xml:space="preserve"> S</w:t>
      </w:r>
      <w:r w:rsidRPr="008338D5">
        <w:rPr>
          <w:rStyle w:val="Emphasis"/>
          <w:rFonts w:ascii="Times New Roman" w:hAnsi="Times New Roman" w:cs="Times New Roman"/>
          <w:color w:val="000000" w:themeColor="text1"/>
        </w:rPr>
        <w:t>ciences</w:t>
      </w:r>
      <w:r w:rsidRPr="008338D5">
        <w:rPr>
          <w:rFonts w:ascii="Times New Roman" w:hAnsi="Times New Roman" w:cs="Times New Roman"/>
          <w:color w:val="000000" w:themeColor="text1"/>
        </w:rPr>
        <w:t xml:space="preserve"> (pp. 710-730). London: Wiley.</w:t>
      </w:r>
    </w:p>
    <w:p w14:paraId="01BFBABC" w14:textId="77777777" w:rsidR="00567A29" w:rsidRDefault="00567A29" w:rsidP="00397ADA">
      <w:pPr>
        <w:spacing w:after="0" w:line="240" w:lineRule="auto"/>
      </w:pPr>
    </w:p>
    <w:sectPr w:rsidR="00567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69D4"/>
    <w:multiLevelType w:val="multilevel"/>
    <w:tmpl w:val="7A9C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AA1E58"/>
    <w:multiLevelType w:val="multilevel"/>
    <w:tmpl w:val="BF48C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75"/>
    <w:rsid w:val="000F7FE7"/>
    <w:rsid w:val="00174975"/>
    <w:rsid w:val="003445C2"/>
    <w:rsid w:val="00397ADA"/>
    <w:rsid w:val="003B6226"/>
    <w:rsid w:val="00432DF0"/>
    <w:rsid w:val="004D6975"/>
    <w:rsid w:val="00567A29"/>
    <w:rsid w:val="0062018E"/>
    <w:rsid w:val="006D0C61"/>
    <w:rsid w:val="00736AC3"/>
    <w:rsid w:val="00784658"/>
    <w:rsid w:val="007915F4"/>
    <w:rsid w:val="008338D5"/>
    <w:rsid w:val="0096214F"/>
    <w:rsid w:val="009A00B4"/>
    <w:rsid w:val="009F0BCE"/>
    <w:rsid w:val="00A13077"/>
    <w:rsid w:val="00A20A9A"/>
    <w:rsid w:val="00A546C4"/>
    <w:rsid w:val="00A945E0"/>
    <w:rsid w:val="00B55578"/>
    <w:rsid w:val="00B90A0E"/>
    <w:rsid w:val="00B92CFD"/>
    <w:rsid w:val="00E16D44"/>
    <w:rsid w:val="00E77F9A"/>
    <w:rsid w:val="00EE1DAA"/>
    <w:rsid w:val="00F90833"/>
    <w:rsid w:val="00FC004D"/>
    <w:rsid w:val="00FE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ECB41A"/>
  <w15:docId w15:val="{B2F603D2-323E-4C84-8B7F-73DA9472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0A9A"/>
    <w:rPr>
      <w:i/>
      <w:iCs/>
    </w:rPr>
  </w:style>
  <w:style w:type="character" w:styleId="Strong">
    <w:name w:val="Strong"/>
    <w:basedOn w:val="DefaultParagraphFont"/>
    <w:uiPriority w:val="22"/>
    <w:qFormat/>
    <w:rsid w:val="00A20A9A"/>
    <w:rPr>
      <w:b/>
      <w:bCs/>
    </w:rPr>
  </w:style>
  <w:style w:type="paragraph" w:customStyle="1" w:styleId="Para">
    <w:name w:val="Para"/>
    <w:uiPriority w:val="99"/>
    <w:rsid w:val="00567A29"/>
    <w:pPr>
      <w:spacing w:after="120" w:line="240" w:lineRule="auto"/>
      <w:ind w:left="720" w:firstLine="720"/>
    </w:pPr>
    <w:rPr>
      <w:rFonts w:ascii="Times New Roman" w:eastAsia="Times New Roman" w:hAnsi="Times New Roman" w:cs="Times New Roman"/>
      <w:sz w:val="26"/>
      <w:szCs w:val="20"/>
    </w:rPr>
  </w:style>
  <w:style w:type="character" w:styleId="Hyperlink">
    <w:name w:val="Hyperlink"/>
    <w:basedOn w:val="DefaultParagraphFont"/>
    <w:uiPriority w:val="99"/>
    <w:semiHidden/>
    <w:unhideWhenUsed/>
    <w:rsid w:val="00567A29"/>
    <w:rPr>
      <w:color w:val="0000FF"/>
      <w:u w:val="single"/>
    </w:rPr>
  </w:style>
  <w:style w:type="paragraph" w:styleId="NormalWeb">
    <w:name w:val="Normal (Web)"/>
    <w:basedOn w:val="Normal"/>
    <w:uiPriority w:val="99"/>
    <w:semiHidden/>
    <w:unhideWhenUsed/>
    <w:rsid w:val="00A945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55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0679">
      <w:bodyDiv w:val="1"/>
      <w:marLeft w:val="0"/>
      <w:marRight w:val="0"/>
      <w:marTop w:val="0"/>
      <w:marBottom w:val="0"/>
      <w:divBdr>
        <w:top w:val="none" w:sz="0" w:space="0" w:color="auto"/>
        <w:left w:val="none" w:sz="0" w:space="0" w:color="auto"/>
        <w:bottom w:val="none" w:sz="0" w:space="0" w:color="auto"/>
        <w:right w:val="none" w:sz="0" w:space="0" w:color="auto"/>
      </w:divBdr>
    </w:div>
    <w:div w:id="1597403510">
      <w:bodyDiv w:val="1"/>
      <w:marLeft w:val="0"/>
      <w:marRight w:val="0"/>
      <w:marTop w:val="0"/>
      <w:marBottom w:val="0"/>
      <w:divBdr>
        <w:top w:val="none" w:sz="0" w:space="0" w:color="auto"/>
        <w:left w:val="none" w:sz="0" w:space="0" w:color="auto"/>
        <w:bottom w:val="none" w:sz="0" w:space="0" w:color="auto"/>
        <w:right w:val="none" w:sz="0" w:space="0" w:color="auto"/>
      </w:divBdr>
      <w:divsChild>
        <w:div w:id="868374857">
          <w:marLeft w:val="0"/>
          <w:marRight w:val="0"/>
          <w:marTop w:val="0"/>
          <w:marBottom w:val="0"/>
          <w:divBdr>
            <w:top w:val="none" w:sz="0" w:space="0" w:color="auto"/>
            <w:left w:val="none" w:sz="0" w:space="0" w:color="auto"/>
            <w:bottom w:val="none" w:sz="0" w:space="0" w:color="auto"/>
            <w:right w:val="none" w:sz="0" w:space="0" w:color="auto"/>
          </w:divBdr>
          <w:divsChild>
            <w:div w:id="218247923">
              <w:marLeft w:val="0"/>
              <w:marRight w:val="0"/>
              <w:marTop w:val="0"/>
              <w:marBottom w:val="0"/>
              <w:divBdr>
                <w:top w:val="none" w:sz="0" w:space="0" w:color="auto"/>
                <w:left w:val="none" w:sz="0" w:space="0" w:color="auto"/>
                <w:bottom w:val="none" w:sz="0" w:space="0" w:color="auto"/>
                <w:right w:val="none" w:sz="0" w:space="0" w:color="auto"/>
              </w:divBdr>
            </w:div>
          </w:divsChild>
        </w:div>
        <w:div w:id="550000210">
          <w:marLeft w:val="0"/>
          <w:marRight w:val="0"/>
          <w:marTop w:val="0"/>
          <w:marBottom w:val="0"/>
          <w:divBdr>
            <w:top w:val="none" w:sz="0" w:space="0" w:color="auto"/>
            <w:left w:val="none" w:sz="0" w:space="0" w:color="auto"/>
            <w:bottom w:val="none" w:sz="0" w:space="0" w:color="auto"/>
            <w:right w:val="none" w:sz="0" w:space="0" w:color="auto"/>
          </w:divBdr>
        </w:div>
      </w:divsChild>
    </w:div>
    <w:div w:id="1852643176">
      <w:bodyDiv w:val="1"/>
      <w:marLeft w:val="0"/>
      <w:marRight w:val="0"/>
      <w:marTop w:val="0"/>
      <w:marBottom w:val="0"/>
      <w:divBdr>
        <w:top w:val="none" w:sz="0" w:space="0" w:color="auto"/>
        <w:left w:val="none" w:sz="0" w:space="0" w:color="auto"/>
        <w:bottom w:val="none" w:sz="0" w:space="0" w:color="auto"/>
        <w:right w:val="none" w:sz="0" w:space="0" w:color="auto"/>
      </w:divBdr>
    </w:div>
    <w:div w:id="2002125668">
      <w:bodyDiv w:val="1"/>
      <w:marLeft w:val="0"/>
      <w:marRight w:val="0"/>
      <w:marTop w:val="0"/>
      <w:marBottom w:val="0"/>
      <w:divBdr>
        <w:top w:val="none" w:sz="0" w:space="0" w:color="auto"/>
        <w:left w:val="none" w:sz="0" w:space="0" w:color="auto"/>
        <w:bottom w:val="none" w:sz="0" w:space="0" w:color="auto"/>
        <w:right w:val="none" w:sz="0" w:space="0" w:color="auto"/>
      </w:divBdr>
    </w:div>
    <w:div w:id="21034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Virgil</dc:creator>
  <cp:lastModifiedBy>Corr, Philip</cp:lastModifiedBy>
  <cp:revision>2</cp:revision>
  <cp:lastPrinted>2016-02-08T22:35:00Z</cp:lastPrinted>
  <dcterms:created xsi:type="dcterms:W3CDTF">2017-02-03T12:00:00Z</dcterms:created>
  <dcterms:modified xsi:type="dcterms:W3CDTF">2017-02-03T12:00:00Z</dcterms:modified>
</cp:coreProperties>
</file>